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24" w:rsidRDefault="00D062F1" w:rsidP="00474BDD">
      <w:pPr>
        <w:jc w:val="center"/>
        <w:rPr>
          <w:b/>
        </w:rPr>
      </w:pPr>
      <w:r>
        <w:rPr>
          <w:b/>
        </w:rPr>
        <w:t xml:space="preserve">Государственное бюджетное  образовательное учреждение дополнительного педагогического  профессионального образования специалистов Центр повышения квалификации Калининского района 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Санкт – Петербурга </w:t>
      </w:r>
    </w:p>
    <w:p w:rsidR="00D062F1" w:rsidRDefault="00D062F1" w:rsidP="00474BDD">
      <w:pPr>
        <w:jc w:val="center"/>
        <w:rPr>
          <w:b/>
        </w:rPr>
      </w:pPr>
      <w:r>
        <w:rPr>
          <w:b/>
        </w:rPr>
        <w:t>«Информационно – методический центр»</w:t>
      </w:r>
    </w:p>
    <w:p w:rsidR="00D062F1" w:rsidRDefault="00D062F1" w:rsidP="00D062F1">
      <w:pPr>
        <w:jc w:val="center"/>
        <w:rPr>
          <w:b/>
        </w:rPr>
      </w:pPr>
    </w:p>
    <w:p w:rsidR="00D062F1" w:rsidRDefault="00D062F1" w:rsidP="00D062F1">
      <w:pPr>
        <w:jc w:val="center"/>
        <w:rPr>
          <w:b/>
        </w:rPr>
      </w:pPr>
    </w:p>
    <w:p w:rsidR="00D062F1" w:rsidRDefault="00D062F1" w:rsidP="00D062F1">
      <w:pPr>
        <w:jc w:val="center"/>
        <w:rPr>
          <w:b/>
        </w:rPr>
      </w:pPr>
    </w:p>
    <w:p w:rsidR="00D062F1" w:rsidRDefault="00D062F1" w:rsidP="00D062F1">
      <w:pPr>
        <w:jc w:val="center"/>
        <w:rPr>
          <w:b/>
        </w:rPr>
      </w:pPr>
    </w:p>
    <w:p w:rsidR="00D062F1" w:rsidRDefault="00D062F1" w:rsidP="00D062F1">
      <w:pPr>
        <w:jc w:val="center"/>
        <w:rPr>
          <w:b/>
        </w:rPr>
      </w:pPr>
    </w:p>
    <w:p w:rsidR="00D062F1" w:rsidRDefault="00D062F1" w:rsidP="00D062F1">
      <w:pPr>
        <w:jc w:val="center"/>
        <w:rPr>
          <w:b/>
        </w:rPr>
      </w:pPr>
    </w:p>
    <w:p w:rsidR="00D062F1" w:rsidRDefault="00D062F1" w:rsidP="00D062F1">
      <w:pPr>
        <w:jc w:val="center"/>
        <w:rPr>
          <w:b/>
        </w:rPr>
      </w:pPr>
    </w:p>
    <w:p w:rsidR="00D062F1" w:rsidRDefault="00D062F1" w:rsidP="00D062F1">
      <w:pPr>
        <w:jc w:val="center"/>
        <w:rPr>
          <w:b/>
        </w:rPr>
      </w:pPr>
    </w:p>
    <w:p w:rsidR="00D062F1" w:rsidRDefault="00D062F1" w:rsidP="00D062F1">
      <w:pPr>
        <w:ind w:left="495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Утверждаю директор  ГБОУ ИМЦ</w:t>
      </w:r>
    </w:p>
    <w:p w:rsidR="00D062F1" w:rsidRDefault="00D062F1" w:rsidP="00D062F1">
      <w:pPr>
        <w:ind w:left="4956"/>
        <w:jc w:val="center"/>
        <w:rPr>
          <w:b/>
        </w:rPr>
      </w:pPr>
      <w:r>
        <w:rPr>
          <w:b/>
        </w:rPr>
        <w:t xml:space="preserve">                                                                   Калининского района </w:t>
      </w:r>
    </w:p>
    <w:p w:rsidR="00D062F1" w:rsidRDefault="00D062F1" w:rsidP="00D062F1">
      <w:pPr>
        <w:ind w:left="4956"/>
        <w:jc w:val="center"/>
        <w:rPr>
          <w:b/>
        </w:rPr>
      </w:pPr>
      <w:r>
        <w:rPr>
          <w:b/>
        </w:rPr>
        <w:t xml:space="preserve">                                                                     г. Санкт – Петербурга</w:t>
      </w:r>
    </w:p>
    <w:p w:rsidR="00D062F1" w:rsidRDefault="00D062F1" w:rsidP="00D062F1">
      <w:pPr>
        <w:ind w:left="4956"/>
        <w:rPr>
          <w:b/>
        </w:rPr>
      </w:pPr>
      <w:r>
        <w:rPr>
          <w:b/>
        </w:rPr>
        <w:t xml:space="preserve">                                                                                                 _________ ( В.П. Колесникова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                           </w:t>
      </w:r>
    </w:p>
    <w:p w:rsidR="00D062F1" w:rsidRDefault="00D062F1" w:rsidP="00D062F1">
      <w:pPr>
        <w:rPr>
          <w:b/>
        </w:rPr>
      </w:pPr>
      <w:r>
        <w:rPr>
          <w:b/>
        </w:rPr>
        <w:t xml:space="preserve">     </w:t>
      </w:r>
    </w:p>
    <w:p w:rsidR="00D062F1" w:rsidRDefault="00D062F1" w:rsidP="00D062F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___201</w:t>
      </w:r>
      <w:r w:rsidR="00F65A74">
        <w:rPr>
          <w:b/>
        </w:rPr>
        <w:t>5</w:t>
      </w:r>
      <w:r>
        <w:rPr>
          <w:b/>
        </w:rPr>
        <w:t xml:space="preserve"> _ г.</w:t>
      </w:r>
    </w:p>
    <w:p w:rsidR="00D062F1" w:rsidRDefault="00D062F1" w:rsidP="00D062F1">
      <w:pPr>
        <w:rPr>
          <w:b/>
        </w:rPr>
      </w:pPr>
    </w:p>
    <w:p w:rsidR="00D062F1" w:rsidRDefault="00D062F1" w:rsidP="00D062F1">
      <w:pPr>
        <w:rPr>
          <w:b/>
        </w:rPr>
      </w:pPr>
    </w:p>
    <w:p w:rsidR="00D062F1" w:rsidRDefault="00D062F1" w:rsidP="00D062F1">
      <w:pPr>
        <w:rPr>
          <w:b/>
        </w:rPr>
      </w:pPr>
    </w:p>
    <w:p w:rsidR="00D062F1" w:rsidRDefault="00D062F1" w:rsidP="00D062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D062F1" w:rsidRDefault="00F65A74" w:rsidP="00D062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D062F1">
        <w:rPr>
          <w:b/>
          <w:sz w:val="40"/>
          <w:szCs w:val="40"/>
        </w:rPr>
        <w:t>етодистов по дошкольным образовательным учреждениям</w:t>
      </w:r>
    </w:p>
    <w:p w:rsidR="00D062F1" w:rsidRDefault="00D062F1" w:rsidP="00D062F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Калининского района</w:t>
      </w:r>
    </w:p>
    <w:p w:rsidR="00D062F1" w:rsidRDefault="00D062F1" w:rsidP="00D062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F65A74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- 201</w:t>
      </w:r>
      <w:r w:rsidR="00F65A74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учебный год</w:t>
      </w:r>
    </w:p>
    <w:p w:rsidR="00D062F1" w:rsidRDefault="00D062F1" w:rsidP="00D062F1">
      <w:pPr>
        <w:jc w:val="center"/>
        <w:rPr>
          <w:b/>
          <w:sz w:val="40"/>
          <w:szCs w:val="40"/>
        </w:rPr>
      </w:pPr>
    </w:p>
    <w:p w:rsidR="00D062F1" w:rsidRDefault="00D062F1" w:rsidP="00D062F1">
      <w:pPr>
        <w:jc w:val="center"/>
        <w:rPr>
          <w:b/>
          <w:sz w:val="36"/>
          <w:szCs w:val="36"/>
          <w:u w:val="single"/>
        </w:rPr>
      </w:pPr>
    </w:p>
    <w:p w:rsidR="00D062F1" w:rsidRDefault="00D062F1" w:rsidP="00D062F1">
      <w:pPr>
        <w:jc w:val="center"/>
        <w:rPr>
          <w:b/>
          <w:sz w:val="36"/>
          <w:szCs w:val="36"/>
          <w:u w:val="single"/>
        </w:rPr>
      </w:pPr>
    </w:p>
    <w:p w:rsidR="00D062F1" w:rsidRDefault="00D062F1" w:rsidP="00D062F1">
      <w:pPr>
        <w:jc w:val="right"/>
        <w:rPr>
          <w:b/>
          <w:sz w:val="36"/>
          <w:szCs w:val="36"/>
          <w:u w:val="single"/>
        </w:rPr>
      </w:pPr>
    </w:p>
    <w:p w:rsidR="00D062F1" w:rsidRDefault="00D062F1" w:rsidP="00D062F1">
      <w:pPr>
        <w:jc w:val="right"/>
        <w:rPr>
          <w:b/>
        </w:rPr>
      </w:pPr>
    </w:p>
    <w:p w:rsidR="00D062F1" w:rsidRDefault="00D062F1" w:rsidP="00D062F1">
      <w:pPr>
        <w:jc w:val="right"/>
        <w:rPr>
          <w:b/>
        </w:rPr>
      </w:pPr>
    </w:p>
    <w:p w:rsidR="00D062F1" w:rsidRPr="0014233B" w:rsidRDefault="00D062F1" w:rsidP="00627A10">
      <w:pPr>
        <w:jc w:val="center"/>
        <w:rPr>
          <w:b/>
          <w:sz w:val="28"/>
          <w:szCs w:val="28"/>
        </w:rPr>
      </w:pPr>
      <w:r w:rsidRPr="0014233B">
        <w:rPr>
          <w:b/>
          <w:sz w:val="28"/>
          <w:szCs w:val="28"/>
        </w:rPr>
        <w:lastRenderedPageBreak/>
        <w:t>План работы методистов по ДОУ с педагогическими кадрами  ГБДОУ в 201</w:t>
      </w:r>
      <w:r w:rsidR="00627A10" w:rsidRPr="0014233B">
        <w:rPr>
          <w:b/>
          <w:sz w:val="28"/>
          <w:szCs w:val="28"/>
        </w:rPr>
        <w:t>5</w:t>
      </w:r>
      <w:r w:rsidRPr="0014233B">
        <w:rPr>
          <w:b/>
          <w:sz w:val="28"/>
          <w:szCs w:val="28"/>
        </w:rPr>
        <w:t xml:space="preserve"> – 201</w:t>
      </w:r>
      <w:r w:rsidR="00627A10" w:rsidRPr="0014233B">
        <w:rPr>
          <w:b/>
          <w:sz w:val="28"/>
          <w:szCs w:val="28"/>
        </w:rPr>
        <w:t>6</w:t>
      </w:r>
      <w:r w:rsidR="00943FE0" w:rsidRPr="0014233B">
        <w:rPr>
          <w:b/>
          <w:sz w:val="28"/>
          <w:szCs w:val="28"/>
        </w:rPr>
        <w:t xml:space="preserve"> учебном  году</w:t>
      </w:r>
    </w:p>
    <w:p w:rsidR="00D062F1" w:rsidRDefault="00D062F1" w:rsidP="00D062F1">
      <w:pPr>
        <w:jc w:val="center"/>
        <w:rPr>
          <w:b/>
        </w:rPr>
      </w:pPr>
    </w:p>
    <w:tbl>
      <w:tblPr>
        <w:tblW w:w="2871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2"/>
        <w:gridCol w:w="322"/>
        <w:gridCol w:w="518"/>
        <w:gridCol w:w="425"/>
        <w:gridCol w:w="288"/>
        <w:gridCol w:w="101"/>
        <w:gridCol w:w="59"/>
        <w:gridCol w:w="828"/>
        <w:gridCol w:w="142"/>
        <w:gridCol w:w="678"/>
        <w:gridCol w:w="739"/>
        <w:gridCol w:w="284"/>
        <w:gridCol w:w="275"/>
        <w:gridCol w:w="388"/>
        <w:gridCol w:w="612"/>
        <w:gridCol w:w="284"/>
        <w:gridCol w:w="424"/>
        <w:gridCol w:w="135"/>
        <w:gridCol w:w="78"/>
        <w:gridCol w:w="922"/>
        <w:gridCol w:w="284"/>
        <w:gridCol w:w="416"/>
        <w:gridCol w:w="103"/>
        <w:gridCol w:w="756"/>
        <w:gridCol w:w="426"/>
        <w:gridCol w:w="11"/>
        <w:gridCol w:w="272"/>
        <w:gridCol w:w="1276"/>
        <w:gridCol w:w="142"/>
        <w:gridCol w:w="850"/>
        <w:gridCol w:w="11"/>
        <w:gridCol w:w="621"/>
        <w:gridCol w:w="175"/>
        <w:gridCol w:w="469"/>
        <w:gridCol w:w="850"/>
        <w:gridCol w:w="858"/>
        <w:gridCol w:w="1911"/>
        <w:gridCol w:w="1777"/>
        <w:gridCol w:w="1777"/>
        <w:gridCol w:w="1777"/>
        <w:gridCol w:w="1777"/>
        <w:gridCol w:w="1777"/>
        <w:gridCol w:w="1781"/>
      </w:tblGrid>
      <w:tr w:rsidR="00D062F1" w:rsidTr="00474BDD">
        <w:trPr>
          <w:gridAfter w:val="7"/>
          <w:wAfter w:w="12577" w:type="dxa"/>
        </w:trPr>
        <w:tc>
          <w:tcPr>
            <w:tcW w:w="161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F1" w:rsidRDefault="00D062F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D062F1" w:rsidTr="00474BDD">
        <w:trPr>
          <w:gridAfter w:val="7"/>
          <w:wAfter w:w="12577" w:type="dxa"/>
        </w:trPr>
        <w:tc>
          <w:tcPr>
            <w:tcW w:w="74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1" w:rsidRDefault="00D062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Задачи:</w:t>
            </w:r>
          </w:p>
          <w:p w:rsidR="00F65A74" w:rsidRDefault="00D062F1" w:rsidP="00F65A74">
            <w:pPr>
              <w:jc w:val="both"/>
            </w:pPr>
            <w:r>
              <w:t>1.</w:t>
            </w:r>
            <w:r w:rsidRPr="00D062F1">
              <w:t xml:space="preserve"> </w:t>
            </w:r>
            <w:r w:rsidR="00F65A74">
              <w:t>Оказание методической поддержки дошкольным образовательным учреждениям в условиях введения в действие Федерального государственного образовательного ст</w:t>
            </w:r>
            <w:r w:rsidR="007423F0">
              <w:t>андарта дошкольного образования</w:t>
            </w:r>
          </w:p>
          <w:p w:rsidR="00F65A74" w:rsidRDefault="00627A10" w:rsidP="00F65A74">
            <w:pPr>
              <w:pStyle w:val="Default"/>
              <w:jc w:val="both"/>
            </w:pPr>
            <w:r>
              <w:t>2.</w:t>
            </w:r>
            <w:r w:rsidR="00F65A74">
              <w:t xml:space="preserve">Диссеминация инновационного опыта вариантов моделей образовательного процесса в соответствии с ФГОС </w:t>
            </w:r>
            <w:proofErr w:type="gramStart"/>
            <w:r w:rsidR="00F65A74">
              <w:t>ДО</w:t>
            </w:r>
            <w:proofErr w:type="gramEnd"/>
          </w:p>
          <w:p w:rsidR="00F65A74" w:rsidRDefault="00627A10" w:rsidP="00F65A74">
            <w:pPr>
              <w:jc w:val="both"/>
            </w:pPr>
            <w:r>
              <w:t>3.</w:t>
            </w:r>
            <w:r w:rsidR="00F65A74">
              <w:t xml:space="preserve">Организация повышения квалификации педагогических работников и руководителей образовательных учреждений по вопросам введения ФГОС дошкольного образования </w:t>
            </w:r>
          </w:p>
          <w:p w:rsidR="00F65A74" w:rsidRDefault="00627A10" w:rsidP="00F65A74">
            <w:pPr>
              <w:jc w:val="both"/>
            </w:pPr>
            <w:r>
              <w:t>4.</w:t>
            </w:r>
            <w:r w:rsidR="00F65A74">
              <w:t xml:space="preserve"> </w:t>
            </w:r>
            <w:r>
              <w:t xml:space="preserve">Анализ создания условий в </w:t>
            </w:r>
            <w:r w:rsidR="007423F0">
              <w:t>дошкольных учреждениях района</w:t>
            </w:r>
            <w:r>
              <w:t xml:space="preserve"> на этапе в</w:t>
            </w:r>
            <w:r w:rsidR="007423F0">
              <w:t>в</w:t>
            </w:r>
            <w:r>
              <w:t>едения ФГОС ДО</w:t>
            </w:r>
          </w:p>
          <w:p w:rsidR="00D062F1" w:rsidRDefault="00D062F1" w:rsidP="00627A10">
            <w:pPr>
              <w:spacing w:before="120" w:after="12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1" w:rsidRDefault="00D062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показатели:</w:t>
            </w:r>
          </w:p>
          <w:p w:rsidR="00312B31" w:rsidRDefault="00312B31" w:rsidP="00312B31">
            <w:pPr>
              <w:spacing w:line="276" w:lineRule="auto"/>
              <w:jc w:val="both"/>
            </w:pPr>
            <w:r>
              <w:t>1.</w:t>
            </w:r>
            <w:r w:rsidR="00D062F1">
              <w:t xml:space="preserve">Создание условий для введения в действие  ФГОС </w:t>
            </w:r>
            <w:proofErr w:type="gramStart"/>
            <w:r w:rsidR="00D062F1">
              <w:t>ДО</w:t>
            </w:r>
            <w:proofErr w:type="gramEnd"/>
            <w:r>
              <w:t xml:space="preserve">. </w:t>
            </w:r>
          </w:p>
          <w:p w:rsidR="00D062F1" w:rsidRDefault="00312B31" w:rsidP="00312B31">
            <w:pPr>
              <w:spacing w:line="276" w:lineRule="auto"/>
              <w:jc w:val="both"/>
            </w:pPr>
            <w:r>
              <w:t>Информирование руководителей и педагогов ДОУ.</w:t>
            </w:r>
          </w:p>
          <w:p w:rsidR="00D062F1" w:rsidRDefault="00D062F1" w:rsidP="00627A10">
            <w:pPr>
              <w:spacing w:line="276" w:lineRule="auto"/>
            </w:pPr>
            <w:r>
              <w:t xml:space="preserve"> 2.</w:t>
            </w:r>
            <w:r w:rsidR="00627A10">
              <w:t xml:space="preserve"> </w:t>
            </w:r>
            <w:r>
              <w:t xml:space="preserve"> Положительная динамика в</w:t>
            </w:r>
            <w:r w:rsidR="00627A10">
              <w:t>недрения в практику работы ДОУ</w:t>
            </w:r>
            <w:r>
              <w:t xml:space="preserve"> </w:t>
            </w:r>
            <w:r w:rsidR="00627A10">
              <w:t xml:space="preserve">вариантов моделей образовательного процесса в соответствии с ФГОС </w:t>
            </w:r>
            <w:proofErr w:type="gramStart"/>
            <w:r w:rsidR="00627A10">
              <w:t>ДО</w:t>
            </w:r>
            <w:proofErr w:type="gramEnd"/>
          </w:p>
          <w:p w:rsidR="00627A10" w:rsidRPr="00627A10" w:rsidRDefault="00D062F1" w:rsidP="00627A10">
            <w:r>
              <w:t xml:space="preserve"> </w:t>
            </w:r>
            <w:r w:rsidR="00627A10">
              <w:t>3.</w:t>
            </w:r>
            <w:r w:rsidR="00627A10" w:rsidRPr="00E137F7">
              <w:rPr>
                <w:b/>
              </w:rPr>
              <w:t xml:space="preserve"> </w:t>
            </w:r>
            <w:r w:rsidR="00627A10">
              <w:t>В</w:t>
            </w:r>
            <w:r w:rsidR="00627A10" w:rsidRPr="00627A10">
              <w:t>ыполнени</w:t>
            </w:r>
            <w:r w:rsidR="00627A10">
              <w:t>е</w:t>
            </w:r>
            <w:r w:rsidR="00627A10" w:rsidRPr="00627A10">
              <w:t xml:space="preserve"> </w:t>
            </w:r>
            <w:r w:rsidR="00627A10">
              <w:t>п</w:t>
            </w:r>
            <w:r w:rsidR="00627A10" w:rsidRPr="00627A10">
              <w:t xml:space="preserve">лана мероприятий Калининского района Санкт-Петербурга по обучению руководящих  и педагогических работников для обеспечения введения ФГОС </w:t>
            </w:r>
            <w:proofErr w:type="gramStart"/>
            <w:r w:rsidR="00627A10" w:rsidRPr="00627A10">
              <w:t>ДО</w:t>
            </w:r>
            <w:proofErr w:type="gramEnd"/>
            <w:r w:rsidR="00627A10" w:rsidRPr="00627A10">
              <w:t xml:space="preserve"> на 2015 год</w:t>
            </w:r>
          </w:p>
          <w:p w:rsidR="00D062F1" w:rsidRDefault="00627A10">
            <w:pPr>
              <w:spacing w:line="276" w:lineRule="auto"/>
            </w:pPr>
            <w:r>
              <w:t xml:space="preserve">4. Мониторинг промежуточных результатов введения ФГОС </w:t>
            </w:r>
            <w:proofErr w:type="gramStart"/>
            <w:r>
              <w:t>ДО</w:t>
            </w:r>
            <w:proofErr w:type="gramEnd"/>
          </w:p>
          <w:p w:rsidR="00D062F1" w:rsidRDefault="00D062F1" w:rsidP="0014233B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970A5C" w:rsidTr="00474BDD">
        <w:trPr>
          <w:gridAfter w:val="7"/>
          <w:wAfter w:w="1257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педагогов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970A5C" w:rsidTr="00474BDD">
        <w:trPr>
          <w:gridAfter w:val="7"/>
          <w:wAfter w:w="12577" w:type="dxa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 w:rsidP="00970A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Районная педагогическая конференция </w:t>
            </w:r>
            <w:r w:rsidR="00D76B5E" w:rsidRPr="00D76B5E">
              <w:rPr>
                <w:sz w:val="20"/>
                <w:szCs w:val="20"/>
              </w:rPr>
              <w:t>«Концепция развития районной системы образования: механизмы реализации»</w:t>
            </w:r>
          </w:p>
        </w:tc>
      </w:tr>
      <w:tr w:rsidR="00970A5C" w:rsidTr="00474BDD">
        <w:trPr>
          <w:gridAfter w:val="7"/>
          <w:wAfter w:w="1257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Старшие воспитатели и заместители заведующей по УВР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Секция </w:t>
            </w:r>
          </w:p>
          <w:p w:rsidR="00970A5C" w:rsidRPr="00D76B5E" w:rsidRDefault="00970A5C" w:rsidP="00D76B5E">
            <w:pPr>
              <w:spacing w:line="276" w:lineRule="auto"/>
              <w:rPr>
                <w:sz w:val="20"/>
                <w:szCs w:val="20"/>
              </w:rPr>
            </w:pPr>
            <w:r w:rsidRPr="00D76B5E">
              <w:rPr>
                <w:sz w:val="20"/>
                <w:szCs w:val="20"/>
              </w:rPr>
              <w:t>«</w:t>
            </w:r>
            <w:r w:rsidR="00D76B5E" w:rsidRPr="00D76B5E">
              <w:rPr>
                <w:sz w:val="20"/>
                <w:szCs w:val="20"/>
              </w:rPr>
              <w:t>Обеспечение высокого качества</w:t>
            </w:r>
            <w:r w:rsidR="00D76B5E">
              <w:rPr>
                <w:sz w:val="20"/>
                <w:szCs w:val="20"/>
              </w:rPr>
              <w:t xml:space="preserve"> доступности дошкольного образования в условиях реализации ФГОС </w:t>
            </w:r>
            <w:proofErr w:type="gramStart"/>
            <w:r w:rsidR="00D76B5E">
              <w:rPr>
                <w:sz w:val="20"/>
                <w:szCs w:val="20"/>
              </w:rPr>
              <w:t>ДО</w:t>
            </w:r>
            <w:proofErr w:type="gramEnd"/>
            <w:r w:rsidR="00D76B5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C" w:rsidRDefault="00970A5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C" w:rsidRDefault="00970A5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62F1" w:rsidTr="00474BDD">
        <w:trPr>
          <w:gridAfter w:val="7"/>
          <w:wAfter w:w="12577" w:type="dxa"/>
        </w:trPr>
        <w:tc>
          <w:tcPr>
            <w:tcW w:w="161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1" w:rsidRDefault="00D062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431E23" w:rsidTr="00474BDD">
        <w:trPr>
          <w:trHeight w:val="5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Default="00431E23" w:rsidP="009665D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Старш</w:t>
            </w:r>
            <w:proofErr w:type="spellEnd"/>
            <w:r w:rsidR="009665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воспитатели и заместители заведующих по УВР</w:t>
            </w:r>
          </w:p>
        </w:tc>
        <w:tc>
          <w:tcPr>
            <w:tcW w:w="152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D76B5E" w:rsidRDefault="00431E23" w:rsidP="00C86AEB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D76B5E">
              <w:rPr>
                <w:sz w:val="20"/>
                <w:szCs w:val="20"/>
                <w:u w:val="single"/>
              </w:rPr>
              <w:t>Подгрупповые:</w:t>
            </w:r>
          </w:p>
          <w:p w:rsidR="00431E23" w:rsidRPr="00D76B5E" w:rsidRDefault="00D76B5E" w:rsidP="00C86A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плана – графика мероприятий по обеспечению введения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2108D4" w:rsidRPr="00D76B5E" w:rsidRDefault="002108D4" w:rsidP="00C86AEB">
            <w:pPr>
              <w:spacing w:line="276" w:lineRule="auto"/>
              <w:rPr>
                <w:sz w:val="20"/>
                <w:szCs w:val="20"/>
              </w:rPr>
            </w:pPr>
            <w:r w:rsidRPr="00D76B5E">
              <w:rPr>
                <w:sz w:val="20"/>
                <w:szCs w:val="20"/>
              </w:rPr>
              <w:t xml:space="preserve">Приведение нормативной базы  образовательного учреждения в соответствии с требованиями ФГОС </w:t>
            </w:r>
            <w:proofErr w:type="gramStart"/>
            <w:r w:rsidRPr="00D76B5E">
              <w:rPr>
                <w:sz w:val="20"/>
                <w:szCs w:val="20"/>
              </w:rPr>
              <w:t>ДО</w:t>
            </w:r>
            <w:proofErr w:type="gramEnd"/>
            <w:r w:rsidRPr="00D76B5E">
              <w:rPr>
                <w:sz w:val="20"/>
                <w:szCs w:val="20"/>
              </w:rPr>
              <w:t xml:space="preserve">  </w:t>
            </w:r>
          </w:p>
          <w:p w:rsidR="00431E23" w:rsidRDefault="00D76B5E" w:rsidP="00C86A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 – методическое обеспечение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5D09E8" w:rsidRPr="00D76B5E" w:rsidRDefault="005D09E8" w:rsidP="00C86A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диссеминация инновационного опыта ДОУ «</w:t>
            </w:r>
            <w:proofErr w:type="spellStart"/>
            <w:r>
              <w:rPr>
                <w:sz w:val="20"/>
                <w:szCs w:val="20"/>
              </w:rPr>
              <w:t>пилотных</w:t>
            </w:r>
            <w:proofErr w:type="spellEnd"/>
            <w:r>
              <w:rPr>
                <w:sz w:val="20"/>
                <w:szCs w:val="20"/>
              </w:rPr>
              <w:t xml:space="preserve"> площадок» по введению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2108D4" w:rsidRPr="00D76B5E" w:rsidRDefault="002108D4" w:rsidP="00C86AEB">
            <w:pPr>
              <w:spacing w:line="276" w:lineRule="auto"/>
              <w:rPr>
                <w:sz w:val="20"/>
                <w:szCs w:val="20"/>
              </w:rPr>
            </w:pPr>
            <w:r w:rsidRPr="00D76B5E">
              <w:rPr>
                <w:i/>
                <w:sz w:val="20"/>
                <w:szCs w:val="20"/>
              </w:rPr>
              <w:t>Ответственные: методисты по  ДОУ</w:t>
            </w:r>
          </w:p>
        </w:tc>
        <w:tc>
          <w:tcPr>
            <w:tcW w:w="1911" w:type="dxa"/>
          </w:tcPr>
          <w:p w:rsidR="00431E23" w:rsidRDefault="00431E23" w:rsidP="00C86AEB">
            <w:pPr>
              <w:spacing w:line="276" w:lineRule="auto"/>
            </w:pPr>
          </w:p>
        </w:tc>
        <w:tc>
          <w:tcPr>
            <w:tcW w:w="1777" w:type="dxa"/>
          </w:tcPr>
          <w:p w:rsidR="00431E23" w:rsidRDefault="00431E23" w:rsidP="00C86AEB">
            <w:pPr>
              <w:spacing w:line="276" w:lineRule="auto"/>
              <w:jc w:val="both"/>
            </w:pPr>
          </w:p>
        </w:tc>
        <w:tc>
          <w:tcPr>
            <w:tcW w:w="1777" w:type="dxa"/>
          </w:tcPr>
          <w:p w:rsidR="00431E23" w:rsidRDefault="00431E23" w:rsidP="00C86A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431E23" w:rsidRDefault="00431E23" w:rsidP="00C86AEB">
            <w:pPr>
              <w:spacing w:line="276" w:lineRule="auto"/>
            </w:pPr>
          </w:p>
        </w:tc>
        <w:tc>
          <w:tcPr>
            <w:tcW w:w="1777" w:type="dxa"/>
          </w:tcPr>
          <w:p w:rsidR="00431E23" w:rsidRDefault="00431E23" w:rsidP="00C86A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431E23" w:rsidRDefault="00431E23" w:rsidP="00C86A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431E23" w:rsidRDefault="00431E23" w:rsidP="00C86A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31E23" w:rsidTr="00474BDD">
        <w:trPr>
          <w:gridAfter w:val="7"/>
          <w:wAfter w:w="12577" w:type="dxa"/>
          <w:trHeight w:val="1231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23" w:rsidRDefault="00431E23">
            <w:pPr>
              <w:rPr>
                <w:sz w:val="20"/>
                <w:szCs w:val="20"/>
              </w:rPr>
            </w:pPr>
          </w:p>
        </w:tc>
        <w:tc>
          <w:tcPr>
            <w:tcW w:w="152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D76B5E" w:rsidRDefault="00431E23" w:rsidP="009665D6">
            <w:pPr>
              <w:rPr>
                <w:sz w:val="20"/>
                <w:szCs w:val="20"/>
                <w:u w:val="single"/>
              </w:rPr>
            </w:pPr>
            <w:r w:rsidRPr="00D76B5E">
              <w:rPr>
                <w:sz w:val="20"/>
                <w:szCs w:val="20"/>
                <w:u w:val="single"/>
              </w:rPr>
              <w:t>Индивидуальные</w:t>
            </w:r>
            <w:proofErr w:type="gramStart"/>
            <w:r w:rsidRPr="00D76B5E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431E23" w:rsidRPr="00D76B5E" w:rsidRDefault="00431E23" w:rsidP="009665D6">
            <w:pPr>
              <w:rPr>
                <w:sz w:val="20"/>
                <w:szCs w:val="20"/>
              </w:rPr>
            </w:pPr>
            <w:r w:rsidRPr="00D76B5E">
              <w:rPr>
                <w:sz w:val="20"/>
                <w:szCs w:val="20"/>
              </w:rPr>
              <w:t>Проблемы методического руководства деятельностью ДОУ (для ма</w:t>
            </w:r>
            <w:r w:rsidR="001A6524">
              <w:rPr>
                <w:sz w:val="20"/>
                <w:szCs w:val="20"/>
              </w:rPr>
              <w:t>лоопытных старших воспитателей)</w:t>
            </w:r>
          </w:p>
          <w:p w:rsidR="00431E23" w:rsidRPr="00D76B5E" w:rsidRDefault="00431E23" w:rsidP="009665D6">
            <w:pPr>
              <w:rPr>
                <w:sz w:val="20"/>
                <w:szCs w:val="20"/>
              </w:rPr>
            </w:pPr>
            <w:r w:rsidRPr="00D76B5E">
              <w:rPr>
                <w:sz w:val="20"/>
                <w:szCs w:val="20"/>
              </w:rPr>
              <w:t>Обобщение и диссеминация  иннова</w:t>
            </w:r>
            <w:r w:rsidR="001A6524">
              <w:rPr>
                <w:sz w:val="20"/>
                <w:szCs w:val="20"/>
              </w:rPr>
              <w:t xml:space="preserve">ционного педагогического опыта </w:t>
            </w:r>
          </w:p>
          <w:p w:rsidR="002108D4" w:rsidRDefault="002108D4" w:rsidP="009665D6">
            <w:pPr>
              <w:rPr>
                <w:sz w:val="20"/>
                <w:szCs w:val="20"/>
              </w:rPr>
            </w:pPr>
            <w:r w:rsidRPr="00D76B5E">
              <w:rPr>
                <w:sz w:val="20"/>
                <w:szCs w:val="20"/>
              </w:rPr>
              <w:t xml:space="preserve">Обеспечение методического сопровождения ФГОС </w:t>
            </w:r>
            <w:proofErr w:type="gramStart"/>
            <w:r w:rsidRPr="00D76B5E">
              <w:rPr>
                <w:sz w:val="20"/>
                <w:szCs w:val="20"/>
              </w:rPr>
              <w:t>ДО</w:t>
            </w:r>
            <w:proofErr w:type="gramEnd"/>
            <w:r w:rsidRPr="00D76B5E">
              <w:rPr>
                <w:sz w:val="20"/>
                <w:szCs w:val="20"/>
              </w:rPr>
              <w:t xml:space="preserve"> </w:t>
            </w:r>
            <w:proofErr w:type="gramStart"/>
            <w:r w:rsidRPr="00D76B5E">
              <w:rPr>
                <w:sz w:val="20"/>
                <w:szCs w:val="20"/>
              </w:rPr>
              <w:t>в</w:t>
            </w:r>
            <w:proofErr w:type="gramEnd"/>
            <w:r w:rsidRPr="00D76B5E">
              <w:rPr>
                <w:sz w:val="20"/>
                <w:szCs w:val="20"/>
              </w:rPr>
              <w:t xml:space="preserve"> негосударственных дошкольных обра</w:t>
            </w:r>
            <w:r w:rsidR="001A6524">
              <w:rPr>
                <w:sz w:val="20"/>
                <w:szCs w:val="20"/>
              </w:rPr>
              <w:t>зовательных организациях района</w:t>
            </w:r>
          </w:p>
          <w:p w:rsidR="005D09E8" w:rsidRDefault="005D09E8" w:rsidP="0096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развивающей предметно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ространственной среды в контексте ФГОС ДО</w:t>
            </w:r>
          </w:p>
          <w:p w:rsidR="005D09E8" w:rsidRPr="00D76B5E" w:rsidRDefault="005D09E8" w:rsidP="0096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руководителей и педагогов ДОУ «</w:t>
            </w:r>
            <w:proofErr w:type="spellStart"/>
            <w:r>
              <w:rPr>
                <w:sz w:val="20"/>
                <w:szCs w:val="20"/>
              </w:rPr>
              <w:t>пилотных</w:t>
            </w:r>
            <w:proofErr w:type="spellEnd"/>
            <w:r>
              <w:rPr>
                <w:sz w:val="20"/>
                <w:szCs w:val="20"/>
              </w:rPr>
              <w:t xml:space="preserve"> площадок» по вопросам введения ФГОС</w:t>
            </w:r>
          </w:p>
          <w:p w:rsidR="00431E23" w:rsidRPr="00D76B5E" w:rsidRDefault="00431E23" w:rsidP="009665D6">
            <w:pPr>
              <w:rPr>
                <w:i/>
                <w:sz w:val="20"/>
                <w:szCs w:val="20"/>
              </w:rPr>
            </w:pPr>
            <w:r w:rsidRPr="00D76B5E">
              <w:rPr>
                <w:i/>
                <w:sz w:val="20"/>
                <w:szCs w:val="20"/>
              </w:rPr>
              <w:t>Ответственные: методисты по  ДОУ</w:t>
            </w:r>
          </w:p>
        </w:tc>
      </w:tr>
      <w:tr w:rsidR="00431E23" w:rsidTr="00474BDD">
        <w:trPr>
          <w:gridAfter w:val="7"/>
          <w:wAfter w:w="12577" w:type="dxa"/>
        </w:trPr>
        <w:tc>
          <w:tcPr>
            <w:tcW w:w="161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506A7C" w:rsidRDefault="00431E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6A7C">
              <w:rPr>
                <w:b/>
                <w:sz w:val="20"/>
                <w:szCs w:val="20"/>
              </w:rPr>
              <w:t>Семинары</w:t>
            </w:r>
          </w:p>
        </w:tc>
      </w:tr>
      <w:tr w:rsidR="00431E23" w:rsidTr="00474BDD">
        <w:trPr>
          <w:gridAfter w:val="7"/>
          <w:wAfter w:w="1257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074C33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C33">
              <w:rPr>
                <w:sz w:val="20"/>
                <w:szCs w:val="20"/>
              </w:rPr>
              <w:t>Руководители  ОУ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074C33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C33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074C33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C33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CD2326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2326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CD2326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2326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506A7C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A7C">
              <w:rPr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506A7C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A7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506A7C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A7C"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506A7C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A7C">
              <w:rPr>
                <w:sz w:val="20"/>
                <w:szCs w:val="20"/>
              </w:rPr>
              <w:t>Апрель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506A7C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6A7C">
              <w:rPr>
                <w:sz w:val="20"/>
                <w:szCs w:val="20"/>
              </w:rPr>
              <w:t>Май</w:t>
            </w:r>
          </w:p>
        </w:tc>
      </w:tr>
      <w:tr w:rsidR="00431E23" w:rsidTr="00474BDD">
        <w:trPr>
          <w:gridAfter w:val="7"/>
          <w:wAfter w:w="12577" w:type="dxa"/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3" w:rsidRPr="00074C33" w:rsidRDefault="00431E2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74C33">
              <w:rPr>
                <w:sz w:val="20"/>
                <w:szCs w:val="20"/>
              </w:rPr>
              <w:t>Старш</w:t>
            </w:r>
            <w:proofErr w:type="spellEnd"/>
            <w:r w:rsidRPr="00074C33">
              <w:rPr>
                <w:sz w:val="20"/>
                <w:szCs w:val="20"/>
              </w:rPr>
              <w:t xml:space="preserve">. воспитатели, </w:t>
            </w:r>
          </w:p>
          <w:p w:rsidR="00431E23" w:rsidRPr="00074C33" w:rsidRDefault="00431E23">
            <w:pPr>
              <w:spacing w:line="276" w:lineRule="auto"/>
              <w:rPr>
                <w:sz w:val="20"/>
                <w:szCs w:val="20"/>
              </w:rPr>
            </w:pPr>
            <w:r w:rsidRPr="00074C33">
              <w:rPr>
                <w:sz w:val="20"/>
                <w:szCs w:val="20"/>
              </w:rPr>
              <w:t>заместители заведующих по УВР</w:t>
            </w:r>
          </w:p>
          <w:p w:rsidR="00431E23" w:rsidRPr="00074C3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074C33" w:rsidRDefault="00431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33" w:rsidRPr="00074C33" w:rsidRDefault="00074C33" w:rsidP="001A6524">
            <w:pPr>
              <w:spacing w:line="276" w:lineRule="auto"/>
              <w:rPr>
                <w:sz w:val="20"/>
                <w:szCs w:val="20"/>
              </w:rPr>
            </w:pPr>
            <w:r w:rsidRPr="00074C33">
              <w:rPr>
                <w:sz w:val="20"/>
                <w:szCs w:val="20"/>
              </w:rPr>
              <w:t>Преемственность дошкольного образования в усл</w:t>
            </w:r>
            <w:r w:rsidR="00CD2326">
              <w:rPr>
                <w:sz w:val="20"/>
                <w:szCs w:val="20"/>
              </w:rPr>
              <w:t>ов</w:t>
            </w:r>
            <w:r w:rsidRPr="00074C33">
              <w:rPr>
                <w:sz w:val="20"/>
                <w:szCs w:val="20"/>
              </w:rPr>
              <w:t>иях внедрения ФГОС: проблемы, опыт решения</w:t>
            </w:r>
          </w:p>
          <w:p w:rsidR="00431E23" w:rsidRPr="00074C33" w:rsidRDefault="00431E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74C33">
              <w:rPr>
                <w:sz w:val="20"/>
                <w:szCs w:val="20"/>
              </w:rPr>
              <w:t>Ответственные:</w:t>
            </w:r>
          </w:p>
          <w:p w:rsidR="00431E23" w:rsidRPr="00074C33" w:rsidRDefault="00074C33" w:rsidP="001A6524">
            <w:pPr>
              <w:spacing w:line="276" w:lineRule="auto"/>
              <w:rPr>
                <w:sz w:val="20"/>
                <w:szCs w:val="20"/>
              </w:rPr>
            </w:pPr>
            <w:r w:rsidRPr="00074C33">
              <w:rPr>
                <w:sz w:val="20"/>
                <w:szCs w:val="20"/>
              </w:rPr>
              <w:t>ИМЦ</w:t>
            </w:r>
            <w:r w:rsidR="00431E23" w:rsidRPr="00074C33">
              <w:rPr>
                <w:sz w:val="20"/>
                <w:szCs w:val="20"/>
              </w:rPr>
              <w:t>,</w:t>
            </w:r>
            <w:r w:rsidRPr="00074C33">
              <w:rPr>
                <w:sz w:val="20"/>
                <w:szCs w:val="20"/>
              </w:rPr>
              <w:t xml:space="preserve"> ОУ (</w:t>
            </w:r>
            <w:proofErr w:type="spellStart"/>
            <w:r w:rsidRPr="00074C33">
              <w:rPr>
                <w:sz w:val="20"/>
                <w:szCs w:val="20"/>
              </w:rPr>
              <w:t>тьютеры</w:t>
            </w:r>
            <w:proofErr w:type="spellEnd"/>
            <w:r w:rsidRPr="00074C33">
              <w:rPr>
                <w:sz w:val="20"/>
                <w:szCs w:val="20"/>
              </w:rPr>
              <w:t xml:space="preserve">) </w:t>
            </w:r>
          </w:p>
          <w:p w:rsidR="00431E23" w:rsidRPr="00074C33" w:rsidRDefault="00431E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74C33">
              <w:rPr>
                <w:sz w:val="20"/>
                <w:szCs w:val="20"/>
              </w:rPr>
              <w:t xml:space="preserve"> </w:t>
            </w:r>
          </w:p>
          <w:p w:rsidR="00431E23" w:rsidRPr="00074C33" w:rsidRDefault="00431E2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7C" w:rsidRPr="000661C7" w:rsidRDefault="00074C3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2326">
              <w:rPr>
                <w:sz w:val="20"/>
                <w:szCs w:val="20"/>
              </w:rPr>
              <w:t>Формирование основных компетенций</w:t>
            </w:r>
            <w:r w:rsidR="00CD2326" w:rsidRPr="00CD2326">
              <w:rPr>
                <w:sz w:val="20"/>
                <w:szCs w:val="20"/>
              </w:rPr>
              <w:t xml:space="preserve"> педагогов ДОУ</w:t>
            </w:r>
            <w:r w:rsidR="001A6524">
              <w:rPr>
                <w:sz w:val="20"/>
                <w:szCs w:val="20"/>
              </w:rPr>
              <w:t>,</w:t>
            </w:r>
            <w:r w:rsidR="00CD2326" w:rsidRPr="00CD2326">
              <w:rPr>
                <w:sz w:val="20"/>
                <w:szCs w:val="20"/>
              </w:rPr>
              <w:t xml:space="preserve"> необходимых для реализации ФГОС </w:t>
            </w:r>
            <w:proofErr w:type="gramStart"/>
            <w:r w:rsidR="00CD2326" w:rsidRPr="00CD2326">
              <w:rPr>
                <w:sz w:val="20"/>
                <w:szCs w:val="20"/>
              </w:rPr>
              <w:t>ДО</w:t>
            </w:r>
            <w:proofErr w:type="gramEnd"/>
          </w:p>
          <w:p w:rsidR="00431E23" w:rsidRPr="00CD2326" w:rsidRDefault="00431E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D2326">
              <w:rPr>
                <w:sz w:val="20"/>
                <w:szCs w:val="20"/>
              </w:rPr>
              <w:t>Ответственные:</w:t>
            </w:r>
          </w:p>
          <w:p w:rsidR="00431E23" w:rsidRPr="00CD2326" w:rsidRDefault="00506A7C" w:rsidP="001A6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31E23" w:rsidRPr="00CD2326">
              <w:rPr>
                <w:sz w:val="20"/>
                <w:szCs w:val="20"/>
              </w:rPr>
              <w:t>етодисты по ДОУ</w:t>
            </w:r>
            <w:r w:rsidR="00496C13" w:rsidRPr="00CD2326">
              <w:rPr>
                <w:sz w:val="20"/>
                <w:szCs w:val="20"/>
              </w:rPr>
              <w:t>, специалисты ЦПМСС</w:t>
            </w:r>
          </w:p>
          <w:p w:rsidR="00431E23" w:rsidRPr="00CD2326" w:rsidRDefault="00431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6" w:rsidRPr="00CD2326" w:rsidRDefault="001A6524" w:rsidP="00CD23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в</w:t>
            </w:r>
            <w:r w:rsidR="00CD2326" w:rsidRPr="00CD2326">
              <w:rPr>
                <w:sz w:val="20"/>
                <w:szCs w:val="20"/>
              </w:rPr>
              <w:t>нутрифирменно</w:t>
            </w:r>
            <w:r>
              <w:rPr>
                <w:sz w:val="20"/>
                <w:szCs w:val="20"/>
              </w:rPr>
              <w:t xml:space="preserve">го </w:t>
            </w:r>
            <w:r w:rsidR="00CD2326" w:rsidRPr="00CD2326">
              <w:rPr>
                <w:sz w:val="20"/>
                <w:szCs w:val="20"/>
              </w:rPr>
              <w:t xml:space="preserve"> обучени</w:t>
            </w:r>
            <w:r>
              <w:rPr>
                <w:sz w:val="20"/>
                <w:szCs w:val="20"/>
              </w:rPr>
              <w:t>я</w:t>
            </w:r>
            <w:r w:rsidR="00CD2326" w:rsidRPr="00CD2326">
              <w:rPr>
                <w:sz w:val="20"/>
                <w:szCs w:val="20"/>
              </w:rPr>
              <w:t xml:space="preserve"> педагогов по проблеме введения ФГОС </w:t>
            </w:r>
            <w:proofErr w:type="gramStart"/>
            <w:r w:rsidR="00CD2326" w:rsidRPr="00CD2326">
              <w:rPr>
                <w:sz w:val="20"/>
                <w:szCs w:val="20"/>
              </w:rPr>
              <w:t>ДО</w:t>
            </w:r>
            <w:proofErr w:type="gramEnd"/>
          </w:p>
          <w:p w:rsidR="00431E23" w:rsidRPr="00CD2326" w:rsidRDefault="00506A7C" w:rsidP="00506A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  <w:p w:rsidR="00431E23" w:rsidRPr="00CD2326" w:rsidRDefault="00506A7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31E23" w:rsidRPr="00CD2326">
              <w:rPr>
                <w:sz w:val="20"/>
                <w:szCs w:val="20"/>
              </w:rPr>
              <w:t>етодисты по ДОУ</w:t>
            </w:r>
          </w:p>
          <w:p w:rsidR="00431E23" w:rsidRPr="00CD2326" w:rsidRDefault="00506A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1E23" w:rsidRPr="00CD2326">
              <w:rPr>
                <w:sz w:val="20"/>
                <w:szCs w:val="20"/>
              </w:rPr>
              <w:t>т</w:t>
            </w:r>
            <w:r w:rsidR="00CD2326" w:rsidRPr="00CD2326">
              <w:rPr>
                <w:sz w:val="20"/>
                <w:szCs w:val="20"/>
              </w:rPr>
              <w:t>.</w:t>
            </w:r>
            <w:r w:rsidR="00431E23" w:rsidRPr="00CD2326">
              <w:rPr>
                <w:sz w:val="20"/>
                <w:szCs w:val="20"/>
              </w:rPr>
              <w:t xml:space="preserve"> воспитатели ДОУ №№ </w:t>
            </w:r>
            <w:r w:rsidR="00CD2326">
              <w:rPr>
                <w:sz w:val="20"/>
                <w:szCs w:val="20"/>
              </w:rPr>
              <w:t>67,19,52,30,99,25</w:t>
            </w:r>
          </w:p>
          <w:p w:rsidR="00431E23" w:rsidRPr="00CD2326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6" w:rsidRPr="000661C7" w:rsidRDefault="000661C7" w:rsidP="001A652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Психолого</w:t>
            </w:r>
            <w:proofErr w:type="spellEnd"/>
            <w:r>
              <w:rPr>
                <w:sz w:val="20"/>
                <w:szCs w:val="20"/>
              </w:rPr>
              <w:t xml:space="preserve"> – педагогические условия поддержки образовательных инициатив семьи</w:t>
            </w:r>
          </w:p>
          <w:p w:rsidR="00411A4A" w:rsidRPr="00506A7C" w:rsidRDefault="009665D6" w:rsidP="00411A4A">
            <w:pPr>
              <w:spacing w:line="276" w:lineRule="auto"/>
              <w:rPr>
                <w:sz w:val="20"/>
                <w:szCs w:val="20"/>
              </w:rPr>
            </w:pPr>
            <w:r w:rsidRPr="00506A7C">
              <w:rPr>
                <w:sz w:val="20"/>
                <w:szCs w:val="20"/>
              </w:rPr>
              <w:t>Ответственные</w:t>
            </w:r>
            <w:r w:rsidR="00CD2326" w:rsidRPr="00506A7C">
              <w:rPr>
                <w:sz w:val="20"/>
                <w:szCs w:val="20"/>
              </w:rPr>
              <w:t>:</w:t>
            </w:r>
          </w:p>
          <w:p w:rsidR="00411A4A" w:rsidRPr="00506A7C" w:rsidRDefault="00506A7C" w:rsidP="00506A7C">
            <w:pPr>
              <w:spacing w:line="276" w:lineRule="auto"/>
              <w:rPr>
                <w:sz w:val="20"/>
                <w:szCs w:val="20"/>
              </w:rPr>
            </w:pPr>
            <w:r w:rsidRPr="00506A7C">
              <w:rPr>
                <w:sz w:val="20"/>
                <w:szCs w:val="20"/>
              </w:rPr>
              <w:t>м</w:t>
            </w:r>
            <w:r w:rsidR="00411A4A" w:rsidRPr="00506A7C">
              <w:rPr>
                <w:sz w:val="20"/>
                <w:szCs w:val="20"/>
              </w:rPr>
              <w:t>етодисты по ДОУ, специалисты ЦПМСС</w:t>
            </w:r>
          </w:p>
          <w:p w:rsidR="00411A4A" w:rsidRPr="00506A7C" w:rsidRDefault="00411A4A" w:rsidP="00411A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9" w:rsidRDefault="007742B9" w:rsidP="001A6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части основной образовательной программы, формируемой участниками образовательных отношений</w:t>
            </w:r>
          </w:p>
          <w:p w:rsidR="00D54BA6" w:rsidRPr="00A16A6B" w:rsidRDefault="00D54BA6" w:rsidP="00D54B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16A6B">
              <w:rPr>
                <w:sz w:val="20"/>
                <w:szCs w:val="20"/>
              </w:rPr>
              <w:t>Ответственные:</w:t>
            </w:r>
          </w:p>
          <w:p w:rsidR="00D54BA6" w:rsidRPr="00A16A6B" w:rsidRDefault="00506A7C" w:rsidP="00506A7C">
            <w:pPr>
              <w:spacing w:line="276" w:lineRule="auto"/>
              <w:rPr>
                <w:sz w:val="20"/>
                <w:szCs w:val="20"/>
              </w:rPr>
            </w:pPr>
            <w:r w:rsidRPr="00A16A6B">
              <w:rPr>
                <w:sz w:val="20"/>
                <w:szCs w:val="20"/>
              </w:rPr>
              <w:t xml:space="preserve">методисты по </w:t>
            </w:r>
            <w:r w:rsidR="00A16A6B" w:rsidRPr="00A16A6B">
              <w:rPr>
                <w:sz w:val="20"/>
                <w:szCs w:val="20"/>
              </w:rPr>
              <w:t xml:space="preserve">ДОУ, </w:t>
            </w:r>
          </w:p>
          <w:p w:rsidR="00D54BA6" w:rsidRPr="004C6202" w:rsidRDefault="00D54BA6" w:rsidP="007742B9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A16A6B">
              <w:rPr>
                <w:sz w:val="20"/>
                <w:szCs w:val="20"/>
              </w:rPr>
              <w:t>ст</w:t>
            </w:r>
            <w:proofErr w:type="gramStart"/>
            <w:r w:rsidRPr="00A16A6B">
              <w:rPr>
                <w:sz w:val="20"/>
                <w:szCs w:val="20"/>
              </w:rPr>
              <w:t>.в</w:t>
            </w:r>
            <w:proofErr w:type="gramEnd"/>
            <w:r w:rsidRPr="00A16A6B">
              <w:rPr>
                <w:sz w:val="20"/>
                <w:szCs w:val="20"/>
              </w:rPr>
              <w:t>оспитатели ДОУ№№</w:t>
            </w:r>
            <w:r w:rsidR="004C0D1B" w:rsidRPr="00A16A6B">
              <w:rPr>
                <w:sz w:val="20"/>
                <w:szCs w:val="20"/>
              </w:rPr>
              <w:t xml:space="preserve"> </w:t>
            </w:r>
            <w:r w:rsidR="007742B9">
              <w:rPr>
                <w:sz w:val="20"/>
                <w:szCs w:val="20"/>
              </w:rPr>
              <w:t>32,17,12,43,96,85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4C6202" w:rsidRDefault="00431E23" w:rsidP="00CB10B3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3" w:rsidRPr="00A16A6B" w:rsidRDefault="00A16A6B" w:rsidP="00837E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16A6B">
              <w:rPr>
                <w:sz w:val="20"/>
                <w:szCs w:val="20"/>
              </w:rPr>
              <w:t>Организация развивающей предметно – пространственной среды для развития познавательно – исследовательской деятельности детей</w:t>
            </w:r>
          </w:p>
          <w:p w:rsidR="00837E62" w:rsidRPr="00A16A6B" w:rsidRDefault="009665D6" w:rsidP="00837E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16A6B">
              <w:rPr>
                <w:sz w:val="20"/>
                <w:szCs w:val="20"/>
              </w:rPr>
              <w:t>Ответственные</w:t>
            </w:r>
            <w:r w:rsidR="001A6524">
              <w:rPr>
                <w:sz w:val="20"/>
                <w:szCs w:val="20"/>
              </w:rPr>
              <w:t>:</w:t>
            </w:r>
          </w:p>
          <w:p w:rsidR="00837E62" w:rsidRPr="00A16A6B" w:rsidRDefault="00CB10B3" w:rsidP="00837E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16A6B">
              <w:rPr>
                <w:sz w:val="20"/>
                <w:szCs w:val="20"/>
              </w:rPr>
              <w:t>м</w:t>
            </w:r>
            <w:r w:rsidR="00837E62" w:rsidRPr="00A16A6B">
              <w:rPr>
                <w:sz w:val="20"/>
                <w:szCs w:val="20"/>
              </w:rPr>
              <w:t>етодисты по ДОУ</w:t>
            </w:r>
            <w:r w:rsidRPr="00A16A6B">
              <w:rPr>
                <w:sz w:val="20"/>
                <w:szCs w:val="20"/>
              </w:rPr>
              <w:t>,</w:t>
            </w:r>
          </w:p>
          <w:p w:rsidR="00837E62" w:rsidRPr="00A16A6B" w:rsidRDefault="00CB10B3" w:rsidP="00837E62">
            <w:pPr>
              <w:spacing w:line="276" w:lineRule="auto"/>
              <w:rPr>
                <w:sz w:val="20"/>
                <w:szCs w:val="20"/>
              </w:rPr>
            </w:pPr>
            <w:r w:rsidRPr="00A16A6B">
              <w:rPr>
                <w:sz w:val="20"/>
                <w:szCs w:val="20"/>
              </w:rPr>
              <w:t>с</w:t>
            </w:r>
            <w:r w:rsidR="00837E62" w:rsidRPr="00A16A6B">
              <w:rPr>
                <w:sz w:val="20"/>
                <w:szCs w:val="20"/>
              </w:rPr>
              <w:t>т</w:t>
            </w:r>
            <w:r w:rsidRPr="00A16A6B">
              <w:rPr>
                <w:sz w:val="20"/>
                <w:szCs w:val="20"/>
              </w:rPr>
              <w:t>.</w:t>
            </w:r>
            <w:r w:rsidR="00837E62" w:rsidRPr="00A16A6B">
              <w:rPr>
                <w:sz w:val="20"/>
                <w:szCs w:val="20"/>
              </w:rPr>
              <w:t xml:space="preserve"> воспитатели</w:t>
            </w:r>
          </w:p>
          <w:p w:rsidR="00837E62" w:rsidRPr="004C6202" w:rsidRDefault="009665D6" w:rsidP="00837E62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A16A6B">
              <w:rPr>
                <w:sz w:val="20"/>
                <w:szCs w:val="20"/>
              </w:rPr>
              <w:t>ДОУ</w:t>
            </w:r>
            <w:r w:rsidR="00837E62" w:rsidRPr="00A16A6B">
              <w:rPr>
                <w:sz w:val="20"/>
                <w:szCs w:val="20"/>
              </w:rPr>
              <w:t xml:space="preserve">№№ </w:t>
            </w:r>
            <w:r w:rsidR="00A16A6B">
              <w:rPr>
                <w:sz w:val="20"/>
                <w:szCs w:val="20"/>
              </w:rPr>
              <w:t>84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CB10B3" w:rsidRDefault="00431E23">
            <w:pPr>
              <w:spacing w:line="276" w:lineRule="auto"/>
              <w:rPr>
                <w:sz w:val="20"/>
                <w:szCs w:val="20"/>
              </w:rPr>
            </w:pPr>
            <w:r w:rsidRPr="00CB10B3">
              <w:rPr>
                <w:sz w:val="20"/>
                <w:szCs w:val="20"/>
              </w:rPr>
              <w:t xml:space="preserve">Метод. руководство </w:t>
            </w:r>
            <w:proofErr w:type="spellStart"/>
            <w:r w:rsidRPr="00CB10B3">
              <w:rPr>
                <w:sz w:val="20"/>
                <w:szCs w:val="20"/>
              </w:rPr>
              <w:t>воспитательно</w:t>
            </w:r>
            <w:proofErr w:type="spellEnd"/>
            <w:r w:rsidRPr="00CB10B3">
              <w:rPr>
                <w:sz w:val="20"/>
                <w:szCs w:val="20"/>
              </w:rPr>
              <w:t xml:space="preserve"> </w:t>
            </w:r>
            <w:proofErr w:type="gramStart"/>
            <w:r w:rsidRPr="00CB10B3">
              <w:rPr>
                <w:sz w:val="20"/>
                <w:szCs w:val="20"/>
              </w:rPr>
              <w:t>–о</w:t>
            </w:r>
            <w:proofErr w:type="gramEnd"/>
            <w:r w:rsidRPr="00CB10B3">
              <w:rPr>
                <w:sz w:val="20"/>
                <w:szCs w:val="20"/>
              </w:rPr>
              <w:t>бразовательной работой в условиях летней оздоровительной кампании.</w:t>
            </w:r>
          </w:p>
          <w:p w:rsidR="00431E23" w:rsidRPr="00CB10B3" w:rsidRDefault="00431E23">
            <w:pPr>
              <w:spacing w:line="276" w:lineRule="auto"/>
              <w:rPr>
                <w:sz w:val="20"/>
                <w:szCs w:val="20"/>
              </w:rPr>
            </w:pPr>
            <w:r w:rsidRPr="00CB10B3">
              <w:rPr>
                <w:sz w:val="20"/>
                <w:szCs w:val="20"/>
              </w:rPr>
              <w:t>Ответственные:</w:t>
            </w:r>
          </w:p>
          <w:p w:rsidR="00431E23" w:rsidRPr="00CB10B3" w:rsidRDefault="00CB1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31E23" w:rsidRPr="00CB10B3">
              <w:rPr>
                <w:sz w:val="20"/>
                <w:szCs w:val="20"/>
              </w:rPr>
              <w:t>етодисты по ДОУ,</w:t>
            </w:r>
          </w:p>
          <w:p w:rsidR="00431E23" w:rsidRPr="00CB10B3" w:rsidRDefault="00431E23">
            <w:pPr>
              <w:spacing w:line="276" w:lineRule="auto"/>
              <w:rPr>
                <w:sz w:val="20"/>
                <w:szCs w:val="20"/>
              </w:rPr>
            </w:pPr>
            <w:r w:rsidRPr="00CB10B3">
              <w:rPr>
                <w:sz w:val="20"/>
                <w:szCs w:val="20"/>
              </w:rPr>
              <w:t>ст. воспитатели</w:t>
            </w:r>
          </w:p>
          <w:p w:rsidR="00431E23" w:rsidRPr="004C6202" w:rsidRDefault="00431E23" w:rsidP="00CB10B3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CB10B3">
              <w:rPr>
                <w:sz w:val="20"/>
                <w:szCs w:val="20"/>
              </w:rPr>
              <w:t>ДОУ</w:t>
            </w:r>
            <w:r w:rsidR="00CB10B3">
              <w:rPr>
                <w:sz w:val="20"/>
                <w:szCs w:val="20"/>
              </w:rPr>
              <w:t>№№</w:t>
            </w:r>
          </w:p>
        </w:tc>
      </w:tr>
      <w:tr w:rsidR="00431E23" w:rsidTr="00474BDD">
        <w:trPr>
          <w:gridAfter w:val="7"/>
          <w:wAfter w:w="12577" w:type="dxa"/>
          <w:trHeight w:val="293"/>
        </w:trPr>
        <w:tc>
          <w:tcPr>
            <w:tcW w:w="161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23" w:rsidRPr="007742B9" w:rsidRDefault="00431E23" w:rsidP="001423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42B9">
              <w:rPr>
                <w:b/>
                <w:sz w:val="20"/>
                <w:szCs w:val="20"/>
              </w:rPr>
              <w:t>Круглый</w:t>
            </w:r>
            <w:r w:rsidR="0014233B">
              <w:rPr>
                <w:b/>
                <w:sz w:val="20"/>
                <w:szCs w:val="20"/>
              </w:rPr>
              <w:t xml:space="preserve"> с</w:t>
            </w:r>
            <w:r w:rsidRPr="007742B9">
              <w:rPr>
                <w:b/>
                <w:sz w:val="20"/>
                <w:szCs w:val="20"/>
              </w:rPr>
              <w:t>тол</w:t>
            </w:r>
          </w:p>
        </w:tc>
      </w:tr>
      <w:tr w:rsidR="00431E23" w:rsidTr="00474BDD">
        <w:trPr>
          <w:gridAfter w:val="7"/>
          <w:wAfter w:w="12577" w:type="dxa"/>
          <w:trHeight w:val="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 xml:space="preserve">. воспитатели, 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заместители заведующих по УВР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и содержание работы методических </w:t>
            </w:r>
            <w:r>
              <w:rPr>
                <w:sz w:val="20"/>
                <w:szCs w:val="20"/>
              </w:rPr>
              <w:lastRenderedPageBreak/>
              <w:t>объединений в 201</w:t>
            </w:r>
            <w:r w:rsidR="005D09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5D09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учебном году. </w:t>
            </w:r>
            <w:r w:rsidR="009B43CE">
              <w:rPr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>редседател</w:t>
            </w:r>
            <w:r w:rsidR="009B43C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и секретар</w:t>
            </w:r>
            <w:r w:rsidR="009B43C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методических объединений)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Ответственные:</w:t>
            </w:r>
          </w:p>
          <w:p w:rsidR="00431E23" w:rsidRDefault="00431E23" w:rsidP="001A6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Методисты по ДОУ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CB7E36" w:rsidRDefault="00431E23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CB7E36" w:rsidRDefault="00431E23">
            <w:pPr>
              <w:spacing w:line="276" w:lineRule="auto"/>
              <w:rPr>
                <w:color w:val="C00000"/>
                <w:sz w:val="20"/>
                <w:szCs w:val="20"/>
              </w:rPr>
            </w:pPr>
          </w:p>
          <w:p w:rsidR="00431E23" w:rsidRPr="00CB7E36" w:rsidRDefault="00431E23">
            <w:pPr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CE" w:rsidRPr="00F87E66" w:rsidRDefault="007742B9" w:rsidP="009B43CE">
            <w:pPr>
              <w:spacing w:line="276" w:lineRule="auto"/>
              <w:rPr>
                <w:sz w:val="20"/>
                <w:szCs w:val="20"/>
              </w:rPr>
            </w:pPr>
            <w:r w:rsidRPr="00F87E66">
              <w:rPr>
                <w:sz w:val="20"/>
                <w:szCs w:val="20"/>
              </w:rPr>
              <w:t>Обмен опытом практической реализации и</w:t>
            </w:r>
            <w:r w:rsidR="009B43CE" w:rsidRPr="00F87E66">
              <w:rPr>
                <w:sz w:val="20"/>
                <w:szCs w:val="20"/>
              </w:rPr>
              <w:t>нновационны</w:t>
            </w:r>
            <w:r w:rsidRPr="00F87E66">
              <w:rPr>
                <w:sz w:val="20"/>
                <w:szCs w:val="20"/>
              </w:rPr>
              <w:t xml:space="preserve">х идей </w:t>
            </w:r>
            <w:r w:rsidR="00F87E66" w:rsidRPr="00F87E66">
              <w:rPr>
                <w:sz w:val="20"/>
                <w:szCs w:val="20"/>
              </w:rPr>
              <w:lastRenderedPageBreak/>
              <w:t>районных</w:t>
            </w:r>
            <w:r w:rsidR="009B43CE" w:rsidRPr="00F87E66">
              <w:rPr>
                <w:sz w:val="20"/>
                <w:szCs w:val="20"/>
              </w:rPr>
              <w:t xml:space="preserve"> «</w:t>
            </w:r>
            <w:proofErr w:type="spellStart"/>
            <w:r w:rsidR="009B43CE" w:rsidRPr="00F87E66">
              <w:rPr>
                <w:sz w:val="20"/>
                <w:szCs w:val="20"/>
              </w:rPr>
              <w:t>пилотных</w:t>
            </w:r>
            <w:proofErr w:type="spellEnd"/>
            <w:r w:rsidR="009B43CE" w:rsidRPr="00F87E66">
              <w:rPr>
                <w:sz w:val="20"/>
                <w:szCs w:val="20"/>
              </w:rPr>
              <w:t>»</w:t>
            </w:r>
            <w:r w:rsidR="00F87E66" w:rsidRPr="00F87E66">
              <w:rPr>
                <w:sz w:val="20"/>
                <w:szCs w:val="20"/>
              </w:rPr>
              <w:t xml:space="preserve"> площадок </w:t>
            </w:r>
          </w:p>
          <w:p w:rsidR="009B43CE" w:rsidRPr="00F87E66" w:rsidRDefault="009B43CE" w:rsidP="009B43CE">
            <w:pPr>
              <w:spacing w:line="276" w:lineRule="auto"/>
              <w:rPr>
                <w:sz w:val="20"/>
                <w:szCs w:val="20"/>
              </w:rPr>
            </w:pPr>
            <w:r w:rsidRPr="00F87E66">
              <w:rPr>
                <w:sz w:val="20"/>
                <w:szCs w:val="20"/>
              </w:rPr>
              <w:t>Ответственные:</w:t>
            </w:r>
          </w:p>
          <w:p w:rsidR="00F87E66" w:rsidRPr="00F87E66" w:rsidRDefault="009B43CE" w:rsidP="00F87E66">
            <w:pPr>
              <w:spacing w:line="276" w:lineRule="auto"/>
              <w:rPr>
                <w:sz w:val="20"/>
                <w:szCs w:val="20"/>
              </w:rPr>
            </w:pPr>
            <w:r w:rsidRPr="00F87E66">
              <w:rPr>
                <w:sz w:val="20"/>
                <w:szCs w:val="20"/>
              </w:rPr>
              <w:t>Специалист ОО, методисты по ДОУ</w:t>
            </w:r>
            <w:r w:rsidR="00F87E66" w:rsidRPr="00F87E66">
              <w:rPr>
                <w:sz w:val="20"/>
                <w:szCs w:val="20"/>
              </w:rPr>
              <w:t xml:space="preserve">, </w:t>
            </w:r>
            <w:proofErr w:type="spellStart"/>
            <w:r w:rsidR="00F87E66" w:rsidRPr="00F87E66">
              <w:rPr>
                <w:sz w:val="20"/>
                <w:szCs w:val="20"/>
              </w:rPr>
              <w:t>административ</w:t>
            </w:r>
            <w:proofErr w:type="spellEnd"/>
          </w:p>
          <w:p w:rsidR="00F87E66" w:rsidRDefault="00F87E66" w:rsidP="00F87E6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87E66">
              <w:rPr>
                <w:sz w:val="20"/>
                <w:szCs w:val="20"/>
              </w:rPr>
              <w:t>ные</w:t>
            </w:r>
            <w:proofErr w:type="spellEnd"/>
            <w:r w:rsidRPr="00F87E66">
              <w:rPr>
                <w:sz w:val="20"/>
                <w:szCs w:val="20"/>
              </w:rPr>
              <w:t xml:space="preserve"> команды</w:t>
            </w:r>
          </w:p>
          <w:p w:rsidR="009B43CE" w:rsidRPr="00F87E66" w:rsidRDefault="00F87E66" w:rsidP="00F87E66">
            <w:pPr>
              <w:spacing w:line="276" w:lineRule="auto"/>
              <w:rPr>
                <w:sz w:val="20"/>
                <w:szCs w:val="20"/>
              </w:rPr>
            </w:pPr>
            <w:r w:rsidRPr="00F87E66">
              <w:rPr>
                <w:sz w:val="20"/>
                <w:szCs w:val="20"/>
              </w:rPr>
              <w:t xml:space="preserve"> «</w:t>
            </w:r>
            <w:proofErr w:type="spellStart"/>
            <w:r w:rsidRPr="00F87E66">
              <w:rPr>
                <w:sz w:val="20"/>
                <w:szCs w:val="20"/>
              </w:rPr>
              <w:t>пилотных</w:t>
            </w:r>
            <w:proofErr w:type="spellEnd"/>
            <w:r w:rsidRPr="00F87E66">
              <w:rPr>
                <w:sz w:val="20"/>
                <w:szCs w:val="20"/>
              </w:rPr>
              <w:t>» площадок</w:t>
            </w:r>
          </w:p>
          <w:p w:rsidR="009B43CE" w:rsidRPr="00CB7E36" w:rsidRDefault="009B43CE" w:rsidP="009B43CE">
            <w:pPr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и перспективы деятельности </w:t>
            </w:r>
            <w:r>
              <w:rPr>
                <w:sz w:val="20"/>
                <w:szCs w:val="20"/>
              </w:rPr>
              <w:lastRenderedPageBreak/>
              <w:t>методических объединений педагогов</w:t>
            </w:r>
          </w:p>
          <w:p w:rsidR="00431E23" w:rsidRDefault="00431E23" w:rsidP="001A6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43C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редседател</w:t>
            </w:r>
            <w:r w:rsidR="009B43C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и секретар</w:t>
            </w:r>
            <w:r w:rsidR="009B43C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методических объединений)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Ответственные: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Методисты по ДОУ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1E23" w:rsidTr="00474BDD">
        <w:trPr>
          <w:gridAfter w:val="7"/>
          <w:wAfter w:w="12577" w:type="dxa"/>
        </w:trPr>
        <w:tc>
          <w:tcPr>
            <w:tcW w:w="161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CB7E36" w:rsidRDefault="00CB7E3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B7E36">
              <w:rPr>
                <w:b/>
                <w:sz w:val="20"/>
                <w:szCs w:val="20"/>
              </w:rPr>
              <w:lastRenderedPageBreak/>
              <w:t>Фестиваль</w:t>
            </w:r>
          </w:p>
        </w:tc>
      </w:tr>
      <w:tr w:rsidR="00431E23" w:rsidTr="00474BDD">
        <w:trPr>
          <w:gridAfter w:val="7"/>
          <w:wAfter w:w="1257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36" w:rsidRDefault="00CB7E36" w:rsidP="00CB7E3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 xml:space="preserve">. воспитатели, </w:t>
            </w:r>
          </w:p>
          <w:p w:rsidR="00CB7E36" w:rsidRDefault="00CB7E36" w:rsidP="00CB7E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заведующих по УВР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Default="00431E23" w:rsidP="007568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CB7E36" w:rsidRDefault="00431E23">
            <w:pPr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CB7E36" w:rsidRDefault="00431E23">
            <w:pPr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CB7E36" w:rsidRDefault="00431E23">
            <w:pPr>
              <w:spacing w:line="276" w:lineRule="auto"/>
              <w:rPr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CB7E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инновационных педагогических идей «Стратегия будущего»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1E23" w:rsidTr="00474BDD">
        <w:trPr>
          <w:gridAfter w:val="7"/>
          <w:wAfter w:w="12577" w:type="dxa"/>
        </w:trPr>
        <w:tc>
          <w:tcPr>
            <w:tcW w:w="161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Default="00431E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Мастер-класс</w:t>
            </w:r>
          </w:p>
        </w:tc>
      </w:tr>
      <w:tr w:rsidR="00431E23" w:rsidTr="00474BDD">
        <w:trPr>
          <w:gridAfter w:val="7"/>
          <w:wAfter w:w="12577" w:type="dxa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Default="00F87E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ДОУ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работы методических объединений учебных округов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74BDD" w:rsidTr="00474BDD">
        <w:trPr>
          <w:gridAfter w:val="7"/>
          <w:wAfter w:w="12577" w:type="dxa"/>
        </w:trPr>
        <w:tc>
          <w:tcPr>
            <w:tcW w:w="161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DD" w:rsidRDefault="00474BDD" w:rsidP="00474B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4D33">
              <w:rPr>
                <w:b/>
                <w:sz w:val="20"/>
                <w:szCs w:val="20"/>
              </w:rPr>
              <w:t>Рабочая группа</w:t>
            </w:r>
            <w:r>
              <w:rPr>
                <w:b/>
                <w:sz w:val="20"/>
                <w:szCs w:val="20"/>
              </w:rPr>
              <w:t xml:space="preserve"> по введению ФГОС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7D4D33" w:rsidTr="00474BDD">
        <w:trPr>
          <w:gridAfter w:val="7"/>
          <w:wAfter w:w="12577" w:type="dxa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3" w:rsidRDefault="00474B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и педагоги ДОУ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3" w:rsidRDefault="007D4D3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DD" w:rsidRDefault="00474B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проблем ДОУ на этапе введения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474BDD" w:rsidRDefault="00474B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сопровождение ДОУ, </w:t>
            </w:r>
            <w:proofErr w:type="gramStart"/>
            <w:r>
              <w:rPr>
                <w:sz w:val="20"/>
                <w:szCs w:val="20"/>
              </w:rPr>
              <w:t>испытывающих</w:t>
            </w:r>
            <w:proofErr w:type="gramEnd"/>
            <w:r>
              <w:rPr>
                <w:sz w:val="20"/>
                <w:szCs w:val="20"/>
              </w:rPr>
              <w:t xml:space="preserve"> трудности на этапе введения ФГОС ДО</w:t>
            </w:r>
          </w:p>
          <w:p w:rsidR="007D4D33" w:rsidRDefault="00474BDD" w:rsidP="00474B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инновационных продуктов ДОУ «</w:t>
            </w:r>
            <w:proofErr w:type="spellStart"/>
            <w:r>
              <w:rPr>
                <w:sz w:val="20"/>
                <w:szCs w:val="20"/>
              </w:rPr>
              <w:t>пилотных</w:t>
            </w:r>
            <w:proofErr w:type="spellEnd"/>
            <w:r>
              <w:rPr>
                <w:sz w:val="20"/>
                <w:szCs w:val="20"/>
              </w:rPr>
              <w:t>» площадок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3" w:rsidRDefault="007D4D3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1E23" w:rsidTr="00474BDD">
        <w:trPr>
          <w:gridAfter w:val="7"/>
          <w:wAfter w:w="12577" w:type="dxa"/>
        </w:trPr>
        <w:tc>
          <w:tcPr>
            <w:tcW w:w="161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Творческие  группы</w:t>
            </w:r>
          </w:p>
        </w:tc>
      </w:tr>
      <w:tr w:rsidR="00431E23" w:rsidTr="00474BDD">
        <w:trPr>
          <w:gridAfter w:val="7"/>
          <w:wAfter w:w="12577" w:type="dxa"/>
          <w:trHeight w:val="1150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Старшие воспитатели, 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заведующей по УВР,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воспитатели ДОУ</w:t>
            </w:r>
          </w:p>
        </w:tc>
        <w:tc>
          <w:tcPr>
            <w:tcW w:w="147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Default="00C76A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«М</w:t>
            </w:r>
            <w:r w:rsidR="00431E23">
              <w:rPr>
                <w:sz w:val="20"/>
                <w:szCs w:val="20"/>
              </w:rPr>
              <w:t>етодическо</w:t>
            </w:r>
            <w:r>
              <w:rPr>
                <w:sz w:val="20"/>
                <w:szCs w:val="20"/>
              </w:rPr>
              <w:t xml:space="preserve">е </w:t>
            </w:r>
            <w:r w:rsidR="00431E23">
              <w:rPr>
                <w:sz w:val="20"/>
                <w:szCs w:val="20"/>
              </w:rPr>
              <w:t xml:space="preserve"> сопровождени</w:t>
            </w:r>
            <w:r>
              <w:rPr>
                <w:sz w:val="20"/>
                <w:szCs w:val="20"/>
              </w:rPr>
              <w:t>е</w:t>
            </w:r>
            <w:r w:rsidR="00431E23">
              <w:rPr>
                <w:sz w:val="20"/>
                <w:szCs w:val="20"/>
              </w:rPr>
              <w:t xml:space="preserve"> ДОУ в системе экологического воспитания</w:t>
            </w:r>
            <w:r>
              <w:rPr>
                <w:sz w:val="20"/>
                <w:szCs w:val="20"/>
              </w:rPr>
              <w:t xml:space="preserve"> в соответствии с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31E23">
              <w:rPr>
                <w:sz w:val="20"/>
                <w:szCs w:val="20"/>
              </w:rPr>
              <w:t>»</w:t>
            </w: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«Методическое сопровождение </w:t>
            </w:r>
            <w:r w:rsidR="00C76A26">
              <w:rPr>
                <w:sz w:val="20"/>
                <w:szCs w:val="20"/>
              </w:rPr>
              <w:t xml:space="preserve">художественно – эстетического развития дошкольников в соответствии с ФГОС </w:t>
            </w:r>
            <w:proofErr w:type="gramStart"/>
            <w:r w:rsidR="00C76A26">
              <w:rPr>
                <w:sz w:val="20"/>
                <w:szCs w:val="20"/>
              </w:rPr>
              <w:t>ДО</w:t>
            </w:r>
            <w:proofErr w:type="gramEnd"/>
            <w:r w:rsidR="00C76A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="00C76A26">
              <w:rPr>
                <w:sz w:val="20"/>
                <w:szCs w:val="20"/>
              </w:rPr>
              <w:t xml:space="preserve"> </w:t>
            </w:r>
          </w:p>
          <w:p w:rsidR="0014233B" w:rsidRDefault="0014233B">
            <w:pPr>
              <w:spacing w:line="276" w:lineRule="auto"/>
              <w:rPr>
                <w:sz w:val="20"/>
                <w:szCs w:val="20"/>
              </w:rPr>
            </w:pPr>
          </w:p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Ответственные: методисты по ДОУ</w:t>
            </w:r>
          </w:p>
        </w:tc>
      </w:tr>
      <w:tr w:rsidR="00431E23" w:rsidTr="00474BDD">
        <w:trPr>
          <w:gridAfter w:val="7"/>
          <w:wAfter w:w="12577" w:type="dxa"/>
        </w:trPr>
        <w:tc>
          <w:tcPr>
            <w:tcW w:w="161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Default="00431E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Методические объединения</w:t>
            </w:r>
          </w:p>
        </w:tc>
      </w:tr>
      <w:tr w:rsidR="00431E23" w:rsidTr="00474BDD">
        <w:trPr>
          <w:gridAfter w:val="7"/>
          <w:wAfter w:w="12577" w:type="dxa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Воспитатели, руководители физического воспитания, музыкальные руководители   и специалисты службы сопровождения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Default="00431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Default="00C76A26" w:rsidP="00C76A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реализация основной образовательной программы дошкольного образования</w:t>
            </w:r>
            <w:r w:rsidR="001A6524">
              <w:rPr>
                <w:sz w:val="20"/>
                <w:szCs w:val="20"/>
              </w:rPr>
              <w:t xml:space="preserve"> </w:t>
            </w:r>
          </w:p>
        </w:tc>
      </w:tr>
    </w:tbl>
    <w:p w:rsidR="00D062F1" w:rsidRDefault="00D062F1" w:rsidP="00D062F1">
      <w:pPr>
        <w:rPr>
          <w:b/>
          <w:sz w:val="28"/>
          <w:szCs w:val="28"/>
        </w:rPr>
        <w:sectPr w:rsidR="00D062F1">
          <w:pgSz w:w="16838" w:h="11906" w:orient="landscape"/>
          <w:pgMar w:top="851" w:right="1134" w:bottom="1438" w:left="1134" w:header="709" w:footer="709" w:gutter="0"/>
          <w:cols w:space="720"/>
        </w:sectPr>
      </w:pPr>
    </w:p>
    <w:p w:rsidR="00E93DA7" w:rsidRDefault="00E93DA7" w:rsidP="0014233B"/>
    <w:sectPr w:rsidR="00E93DA7" w:rsidSect="00D06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A0F"/>
    <w:multiLevelType w:val="hybridMultilevel"/>
    <w:tmpl w:val="0756EA86"/>
    <w:lvl w:ilvl="0" w:tplc="0419000F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05C"/>
    <w:multiLevelType w:val="hybridMultilevel"/>
    <w:tmpl w:val="1F0ECE7E"/>
    <w:lvl w:ilvl="0" w:tplc="35F2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6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E2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8C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C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8F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0E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CB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AB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2F1"/>
    <w:rsid w:val="000469D6"/>
    <w:rsid w:val="000661C7"/>
    <w:rsid w:val="00074C33"/>
    <w:rsid w:val="0011454D"/>
    <w:rsid w:val="0014233B"/>
    <w:rsid w:val="001512B6"/>
    <w:rsid w:val="001928EC"/>
    <w:rsid w:val="001A6524"/>
    <w:rsid w:val="002042F2"/>
    <w:rsid w:val="002108D4"/>
    <w:rsid w:val="00251A1F"/>
    <w:rsid w:val="00256551"/>
    <w:rsid w:val="00312B31"/>
    <w:rsid w:val="00411A4A"/>
    <w:rsid w:val="00431E23"/>
    <w:rsid w:val="00474BDD"/>
    <w:rsid w:val="00496C13"/>
    <w:rsid w:val="004C0D1B"/>
    <w:rsid w:val="004C6202"/>
    <w:rsid w:val="00506A7C"/>
    <w:rsid w:val="00521472"/>
    <w:rsid w:val="00563DB8"/>
    <w:rsid w:val="005D09E8"/>
    <w:rsid w:val="00627A10"/>
    <w:rsid w:val="0064223D"/>
    <w:rsid w:val="006979F7"/>
    <w:rsid w:val="006D5C24"/>
    <w:rsid w:val="00703730"/>
    <w:rsid w:val="007423F0"/>
    <w:rsid w:val="00756864"/>
    <w:rsid w:val="007742B9"/>
    <w:rsid w:val="007D4D33"/>
    <w:rsid w:val="008003A7"/>
    <w:rsid w:val="00837E62"/>
    <w:rsid w:val="008744C8"/>
    <w:rsid w:val="008B77D5"/>
    <w:rsid w:val="00943FE0"/>
    <w:rsid w:val="009665D6"/>
    <w:rsid w:val="00970A5C"/>
    <w:rsid w:val="009B43CE"/>
    <w:rsid w:val="009E1CE6"/>
    <w:rsid w:val="00A16A6B"/>
    <w:rsid w:val="00A9547D"/>
    <w:rsid w:val="00BE2496"/>
    <w:rsid w:val="00BE3E1B"/>
    <w:rsid w:val="00C514FA"/>
    <w:rsid w:val="00C76A26"/>
    <w:rsid w:val="00CB10B3"/>
    <w:rsid w:val="00CB16FF"/>
    <w:rsid w:val="00CB7E36"/>
    <w:rsid w:val="00CD2326"/>
    <w:rsid w:val="00D062F1"/>
    <w:rsid w:val="00D54BA6"/>
    <w:rsid w:val="00D76B5E"/>
    <w:rsid w:val="00DE235D"/>
    <w:rsid w:val="00DE6E13"/>
    <w:rsid w:val="00E93DA7"/>
    <w:rsid w:val="00F65A74"/>
    <w:rsid w:val="00F87E66"/>
    <w:rsid w:val="00FA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31"/>
    <w:pPr>
      <w:ind w:left="720"/>
      <w:contextualSpacing/>
    </w:pPr>
  </w:style>
  <w:style w:type="paragraph" w:customStyle="1" w:styleId="Default">
    <w:name w:val="Default"/>
    <w:rsid w:val="00F65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AMC</cp:lastModifiedBy>
  <cp:revision>16</cp:revision>
  <cp:lastPrinted>2015-07-08T07:01:00Z</cp:lastPrinted>
  <dcterms:created xsi:type="dcterms:W3CDTF">2014-05-30T10:32:00Z</dcterms:created>
  <dcterms:modified xsi:type="dcterms:W3CDTF">2015-07-08T07:03:00Z</dcterms:modified>
</cp:coreProperties>
</file>