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E" w:rsidRDefault="007A36EE" w:rsidP="007A36EE">
      <w:pPr>
        <w:spacing w:before="120" w:after="120"/>
        <w:ind w:firstLine="567"/>
        <w:jc w:val="center"/>
        <w:rPr>
          <w:rFonts w:ascii="Times New Roman" w:hAnsi="Times New Roman" w:cs="Times New Roman"/>
          <w:b/>
        </w:rPr>
      </w:pPr>
      <w:r w:rsidRPr="007A36EE">
        <w:rPr>
          <w:rFonts w:ascii="Times New Roman" w:hAnsi="Times New Roman" w:cs="Times New Roman"/>
          <w:b/>
        </w:rPr>
        <w:t xml:space="preserve">План мероприятий по организации </w:t>
      </w:r>
      <w:r w:rsidRPr="007A36EE">
        <w:rPr>
          <w:rFonts w:ascii="Times New Roman" w:hAnsi="Times New Roman" w:cs="Times New Roman"/>
          <w:b/>
          <w:bCs/>
        </w:rPr>
        <w:t xml:space="preserve">инновационной деятельности </w:t>
      </w:r>
      <w:r w:rsidRPr="007A36EE">
        <w:rPr>
          <w:rFonts w:ascii="Times New Roman" w:hAnsi="Times New Roman" w:cs="Times New Roman"/>
          <w:b/>
          <w:bCs/>
        </w:rPr>
        <w:br/>
      </w:r>
      <w:r w:rsidR="00957BF8">
        <w:rPr>
          <w:rFonts w:ascii="Times New Roman" w:hAnsi="Times New Roman" w:cs="Times New Roman"/>
          <w:b/>
          <w:bCs/>
        </w:rPr>
        <w:t xml:space="preserve">Информационно-методического центра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36EE">
        <w:rPr>
          <w:rFonts w:ascii="Times New Roman" w:hAnsi="Times New Roman" w:cs="Times New Roman"/>
          <w:b/>
        </w:rPr>
        <w:t>на 2015-2016 учебный год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662"/>
        <w:gridCol w:w="2410"/>
        <w:gridCol w:w="2410"/>
        <w:gridCol w:w="2693"/>
      </w:tblGrid>
      <w:tr w:rsidR="007A36EE" w:rsidRPr="007A36EE" w:rsidTr="003C563C">
        <w:tc>
          <w:tcPr>
            <w:tcW w:w="993" w:type="dxa"/>
            <w:vAlign w:val="center"/>
          </w:tcPr>
          <w:p w:rsidR="007A36EE" w:rsidRPr="007A36EE" w:rsidRDefault="007A36EE" w:rsidP="003C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A36E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7A36EE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7A36EE" w:rsidRPr="007A36EE" w:rsidRDefault="007A36EE" w:rsidP="003C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A36EE" w:rsidRPr="007A36EE" w:rsidRDefault="007A36EE" w:rsidP="003C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7A36EE" w:rsidRPr="007A36EE" w:rsidRDefault="007A36EE" w:rsidP="003C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2693" w:type="dxa"/>
            <w:vAlign w:val="center"/>
          </w:tcPr>
          <w:p w:rsidR="007A36EE" w:rsidRPr="007A36EE" w:rsidRDefault="007A36EE" w:rsidP="003C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</w:rPr>
              <w:t>Ответственный организатор</w:t>
            </w:r>
          </w:p>
        </w:tc>
      </w:tr>
      <w:tr w:rsidR="007A36EE" w:rsidRPr="007A36EE" w:rsidTr="003C563C">
        <w:tc>
          <w:tcPr>
            <w:tcW w:w="15168" w:type="dxa"/>
            <w:gridSpan w:val="5"/>
            <w:vAlign w:val="center"/>
          </w:tcPr>
          <w:p w:rsidR="007A36EE" w:rsidRPr="007A36EE" w:rsidRDefault="007A36EE" w:rsidP="003C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</w:rPr>
              <w:t>Раздел I. Управление инновационной и экспериментальной деятельностью в образовательных учреждениях района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Создание экспертных групп при Научно-экспертном совете ИМЦ Калининского района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Сентябрь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НЭС</w:t>
            </w:r>
          </w:p>
        </w:tc>
        <w:tc>
          <w:tcPr>
            <w:tcW w:w="26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Научно-экспертный совет</w:t>
            </w:r>
            <w:r w:rsidR="00957BF8">
              <w:rPr>
                <w:rFonts w:ascii="Times New Roman" w:hAnsi="Times New Roman" w:cs="Times New Roman"/>
              </w:rPr>
              <w:t xml:space="preserve"> </w:t>
            </w:r>
            <w:r w:rsidRPr="007A36EE">
              <w:rPr>
                <w:rFonts w:ascii="Times New Roman" w:hAnsi="Times New Roman" w:cs="Times New Roman"/>
              </w:rPr>
              <w:t>ИМЦ Калининского района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Обновление информации на странице сайта ИМЦ «Нормативная правовая база по вопросам организации инновационной и опытно-экспериментальной деятельности в системе образования».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Сентябрь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РЭП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Информационно-методический </w:t>
            </w:r>
            <w:r w:rsidR="00957BF8">
              <w:rPr>
                <w:rFonts w:ascii="Times New Roman" w:hAnsi="Times New Roman" w:cs="Times New Roman"/>
              </w:rPr>
              <w:t xml:space="preserve"> </w:t>
            </w:r>
            <w:r w:rsidRPr="007A36EE">
              <w:rPr>
                <w:rFonts w:ascii="Times New Roman" w:hAnsi="Times New Roman" w:cs="Times New Roman"/>
              </w:rPr>
              <w:t>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Организация работы Научно-экспертного совета ИМЦ. Калининского района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НЭС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Информационно-методический центр 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Итоговая экспертная оценка инновационной и экспериментальной  деятельности образовательных учреждений.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РЭП</w:t>
            </w:r>
          </w:p>
        </w:tc>
        <w:tc>
          <w:tcPr>
            <w:tcW w:w="26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Научно-экспертный совет</w:t>
            </w:r>
            <w:r w:rsidR="00957BF8">
              <w:rPr>
                <w:rFonts w:ascii="Times New Roman" w:hAnsi="Times New Roman" w:cs="Times New Roman"/>
              </w:rPr>
              <w:t xml:space="preserve"> </w:t>
            </w:r>
            <w:r w:rsidRPr="007A36EE">
              <w:rPr>
                <w:rFonts w:ascii="Times New Roman" w:hAnsi="Times New Roman" w:cs="Times New Roman"/>
              </w:rPr>
              <w:t>ИМЦ Калининского района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Итоговая оценка результатов</w:t>
            </w:r>
            <w:r w:rsidR="00957BF8">
              <w:rPr>
                <w:rFonts w:ascii="Times New Roman" w:hAnsi="Times New Roman" w:cs="Times New Roman"/>
              </w:rPr>
              <w:t xml:space="preserve">        </w:t>
            </w:r>
            <w:r w:rsidRPr="007A36EE">
              <w:rPr>
                <w:rFonts w:ascii="Times New Roman" w:hAnsi="Times New Roman" w:cs="Times New Roman"/>
              </w:rPr>
              <w:t>инновационной и экспериментальной деятельности образовательных учреждений. Подготовка аналитических отчетов.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Май-июнь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РЭП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Рассмотрение вопросов об инновационной и экспериментальной деятельности образовательных учреждений на заседании Научно-экспертного совета ИМЦ Калининского района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НЭС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Проведение информационных и тематических совещаний, семинаров, круглых столов с руководителями образовательных учреждений, заместителями руководителей, методистами школы, педагогами по вопросам организации опытно-экспериментальной работы в ОУ.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Администрации ГБОУ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Информационно-методический центр 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Внешняя экспертиза качества организации инновационной деятельности. Выезд экспертных групп в образовательные учреждения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Январь-май 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НЭС</w:t>
            </w:r>
          </w:p>
        </w:tc>
        <w:tc>
          <w:tcPr>
            <w:tcW w:w="26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НЭС ИМЦ</w:t>
            </w:r>
          </w:p>
        </w:tc>
      </w:tr>
      <w:tr w:rsidR="007A36EE" w:rsidRPr="007A36EE" w:rsidTr="003C563C">
        <w:tc>
          <w:tcPr>
            <w:tcW w:w="15168" w:type="dxa"/>
            <w:gridSpan w:val="5"/>
            <w:vAlign w:val="center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  <w:b/>
                <w:bCs/>
              </w:rPr>
            </w:pPr>
            <w:r w:rsidRPr="007A36EE">
              <w:rPr>
                <w:rFonts w:ascii="Times New Roman" w:hAnsi="Times New Roman" w:cs="Times New Roman"/>
                <w:b/>
                <w:bCs/>
              </w:rPr>
              <w:t>Раздел II. Научно-методическое сопровождение образовательных учреждений, реализующих инновационные образовательные программы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Проведение районного конкурса педагогических достижений в номинациях:     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лучший учитель Калининского ра</w:t>
            </w:r>
            <w:bookmarkStart w:id="0" w:name="_GoBack"/>
            <w:bookmarkEnd w:id="0"/>
            <w:r w:rsidRPr="007A36EE">
              <w:rPr>
                <w:rFonts w:ascii="Times New Roman" w:hAnsi="Times New Roman" w:cs="Times New Roman"/>
              </w:rPr>
              <w:t>йона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лучший воспитатель Калининского района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лучший педагог дополнительного образования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лучший педагог службы сопровождения 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лучший классный руководитель Калининского района                                                                        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Ноябрь 2015-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ГБОУ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Информационно-методический центр 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Проведение </w:t>
            </w:r>
            <w:r w:rsidRPr="007A36EE">
              <w:rPr>
                <w:rFonts w:ascii="Times New Roman" w:hAnsi="Times New Roman" w:cs="Times New Roman"/>
                <w:lang w:val="en-US"/>
              </w:rPr>
              <w:t>III</w:t>
            </w:r>
            <w:r w:rsidR="00957BF8">
              <w:rPr>
                <w:rFonts w:ascii="Times New Roman" w:hAnsi="Times New Roman" w:cs="Times New Roman"/>
              </w:rPr>
              <w:t xml:space="preserve"> </w:t>
            </w:r>
            <w:r w:rsidRPr="007A36EE">
              <w:rPr>
                <w:rFonts w:ascii="Times New Roman" w:hAnsi="Times New Roman" w:cs="Times New Roman"/>
              </w:rPr>
              <w:t>Межрегионального (с международным участием) фестиваля инновационных педагогических идей «Стратегия будущего» (в рамках соглашения между администрацией Калининского района Санкт-Петербурга,  администрации ХМАО г. Сургут, администрацией  г. Минска республики Беларусь)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Февраль-май 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ГБОУ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Реализация образовательной программы «Актуальные проблемы современного образования» в рамках курсов  повышения квалификации для педагогических работников района по вопросам организации исследовательской и опытно-экспериментальной работы в образовательном учреждении.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Сентябрь-декабрь 2015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РОЭП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Консультирование руководителей образовательных учреждений по оформлению пакета документов, представляемых </w:t>
            </w:r>
            <w:proofErr w:type="gramStart"/>
            <w:r w:rsidRPr="007A36E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районный конкурс педагогических достижений 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  <w:lang w:val="en-US"/>
              </w:rPr>
              <w:t>III</w:t>
            </w:r>
            <w:r w:rsidRPr="007A36EE">
              <w:rPr>
                <w:rFonts w:ascii="Times New Roman" w:hAnsi="Times New Roman" w:cs="Times New Roman"/>
              </w:rPr>
              <w:t>Межрегиональный (с международным участием) фестиваль инновационных педагогических идей «Стратегия будущего»</w:t>
            </w:r>
          </w:p>
          <w:p w:rsidR="007A36EE" w:rsidRPr="007A36EE" w:rsidRDefault="007A36EE" w:rsidP="007A36E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городской конкурс инновационных продуктов «Петербургская школа 2020».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школ,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6EE">
              <w:rPr>
                <w:rFonts w:ascii="Times New Roman" w:hAnsi="Times New Roman" w:cs="Times New Roman"/>
              </w:rPr>
              <w:t>заведующие ЭП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Секции районного августовского педагогического совета:</w:t>
            </w:r>
          </w:p>
          <w:p w:rsidR="007A36EE" w:rsidRPr="007A36EE" w:rsidRDefault="007A36EE" w:rsidP="007A36EE">
            <w:pPr>
              <w:pStyle w:val="a3"/>
              <w:numPr>
                <w:ilvl w:val="0"/>
                <w:numId w:val="6"/>
              </w:numPr>
              <w:snapToGrid w:val="0"/>
              <w:jc w:val="both"/>
            </w:pPr>
            <w:r w:rsidRPr="007A36EE">
              <w:t xml:space="preserve">Обеспечение высокого качества и доступности дошкольного образования в условиях реализации </w:t>
            </w:r>
            <w:r w:rsidRPr="007A36EE">
              <w:lastRenderedPageBreak/>
              <w:t>ФГОС</w:t>
            </w:r>
          </w:p>
          <w:p w:rsidR="007A36EE" w:rsidRPr="007A36EE" w:rsidRDefault="007A36EE" w:rsidP="007A36EE">
            <w:pPr>
              <w:pStyle w:val="a3"/>
              <w:numPr>
                <w:ilvl w:val="0"/>
                <w:numId w:val="6"/>
              </w:numPr>
              <w:snapToGrid w:val="0"/>
              <w:jc w:val="both"/>
            </w:pPr>
            <w:r w:rsidRPr="007A36EE">
              <w:t>Современный педагог: инновационные модели профессионального роста</w:t>
            </w:r>
          </w:p>
          <w:p w:rsidR="007A36EE" w:rsidRPr="007A36EE" w:rsidRDefault="007A36EE" w:rsidP="007A36EE">
            <w:pPr>
              <w:pStyle w:val="a3"/>
              <w:numPr>
                <w:ilvl w:val="0"/>
                <w:numId w:val="6"/>
              </w:numPr>
              <w:snapToGrid w:val="0"/>
              <w:jc w:val="both"/>
            </w:pPr>
            <w:r w:rsidRPr="007A36EE">
              <w:t>Начальная школа: успешный старт в качественное образование</w:t>
            </w:r>
          </w:p>
          <w:p w:rsidR="007A36EE" w:rsidRPr="007A36EE" w:rsidRDefault="007A36EE" w:rsidP="007A36EE">
            <w:pPr>
              <w:pStyle w:val="a3"/>
              <w:numPr>
                <w:ilvl w:val="0"/>
                <w:numId w:val="6"/>
              </w:numPr>
              <w:snapToGrid w:val="0"/>
              <w:jc w:val="both"/>
            </w:pPr>
            <w:r w:rsidRPr="007A36EE">
              <w:t>Воспитание и социализация школьников: повышение уровня гражданской ответственности и патриотизма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Август                           2015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7A36EE">
              <w:rPr>
                <w:rFonts w:ascii="Times New Roman" w:hAnsi="Times New Roman" w:cs="Times New Roman"/>
              </w:rPr>
              <w:t>.д</w:t>
            </w:r>
            <w:proofErr w:type="gramEnd"/>
            <w:r w:rsidRPr="007A36EE">
              <w:rPr>
                <w:rFonts w:ascii="Times New Roman" w:hAnsi="Times New Roman" w:cs="Times New Roman"/>
              </w:rPr>
              <w:t xml:space="preserve">иректора по УВР, ВР, старшие воспитатели дошкольных </w:t>
            </w:r>
            <w:r w:rsidRPr="007A36EE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Информационно-методический центр</w:t>
            </w:r>
          </w:p>
        </w:tc>
      </w:tr>
      <w:tr w:rsidR="007A36EE" w:rsidRPr="007A36EE" w:rsidTr="003C563C">
        <w:trPr>
          <w:trHeight w:val="729"/>
        </w:trPr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A36EE">
              <w:rPr>
                <w:rFonts w:ascii="Times New Roman" w:hAnsi="Times New Roman" w:cs="Times New Roman"/>
              </w:rPr>
              <w:t xml:space="preserve">Диссеминация опыта инновационной и экспериментальной деятельности районных опытно-экспериментальных площадок 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Тематические совещания </w:t>
            </w:r>
          </w:p>
          <w:p w:rsidR="007A36EE" w:rsidRPr="007A36EE" w:rsidRDefault="007A36EE" w:rsidP="007A36EE">
            <w:pPr>
              <w:pStyle w:val="a3"/>
              <w:numPr>
                <w:ilvl w:val="0"/>
                <w:numId w:val="7"/>
              </w:numPr>
              <w:snapToGrid w:val="0"/>
              <w:jc w:val="both"/>
            </w:pPr>
            <w:r w:rsidRPr="007A36EE">
              <w:t>Анализ образовательными учреждениями района итогов опытно-экспериментальной работы в 2015-2016 учебном году</w:t>
            </w:r>
          </w:p>
          <w:p w:rsidR="007A36EE" w:rsidRPr="007A36EE" w:rsidRDefault="007A36EE" w:rsidP="007A36EE">
            <w:pPr>
              <w:pStyle w:val="a3"/>
              <w:numPr>
                <w:ilvl w:val="0"/>
                <w:numId w:val="7"/>
              </w:numPr>
              <w:snapToGrid w:val="0"/>
              <w:jc w:val="both"/>
            </w:pPr>
            <w:r w:rsidRPr="007A36EE">
              <w:t>Подготовка рейтинга инновационной деятельности образовательных учреждений Калининского района.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Апрель-май                   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школ,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РЭП</w:t>
            </w:r>
          </w:p>
        </w:tc>
        <w:tc>
          <w:tcPr>
            <w:tcW w:w="26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Подготовка аналитических материалов по итогам реализации в ОУ района  инновационной и опытно-экспериментальной работы в 2015-2016 учебном году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Май-июнь                    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Индивидуальные консультации по вопросам реализации в ОУ опытно-экспериментальной и инновационной деятельности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школ, Руководители РЭП</w:t>
            </w:r>
          </w:p>
        </w:tc>
        <w:tc>
          <w:tcPr>
            <w:tcW w:w="26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A36EE" w:rsidRPr="007A36EE" w:rsidRDefault="007A36EE" w:rsidP="003C563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Собеседование с руководителями ОУ «Организация деятельности опытно-экспериментальной  работы в ОУ»: планирование ОЭР на 2015-2016 учебный год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школ, Руководители РЭП</w:t>
            </w:r>
          </w:p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Информационное совещание «Анализ результатов инновационной и опытно-экспериментальной  деятельности ОУ системы образования  Калининского  района за 2014-2015 учебный год»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РЭП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rPr>
          <w:trHeight w:val="912"/>
        </w:trPr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Консультации для участников конкурса образовательных учреждений, внедряющих инновационные образовательные программы, в рамках ПНПО.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Октябрь-ноябрь     2015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школ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Консультации для участников конкурсов  лучший учитель, лучший классный руководитель в рамках ПНПО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Январь-март                   2016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c>
          <w:tcPr>
            <w:tcW w:w="993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</w:tcPr>
          <w:p w:rsidR="007A36EE" w:rsidRPr="007A36EE" w:rsidRDefault="007A36EE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Организация и проведение постоянно-действующего семинара для руководителей РЭП 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Руководители РЭП</w:t>
            </w:r>
          </w:p>
        </w:tc>
        <w:tc>
          <w:tcPr>
            <w:tcW w:w="2693" w:type="dxa"/>
          </w:tcPr>
          <w:p w:rsidR="007A36EE" w:rsidRPr="007A36EE" w:rsidRDefault="007A36EE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7A36EE" w:rsidRPr="007A36EE" w:rsidTr="003C563C">
        <w:trPr>
          <w:trHeight w:val="677"/>
        </w:trPr>
        <w:tc>
          <w:tcPr>
            <w:tcW w:w="15168" w:type="dxa"/>
            <w:gridSpan w:val="5"/>
            <w:vAlign w:val="center"/>
          </w:tcPr>
          <w:p w:rsidR="007A36EE" w:rsidRPr="007A36EE" w:rsidRDefault="007A36EE" w:rsidP="003C563C">
            <w:pPr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  <w:bCs/>
              </w:rPr>
              <w:t>Раздел III. Информационная поддержка инновационной деятельности образовательных учреждений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957BF8" w:rsidRPr="007A36EE" w:rsidRDefault="00957BF8" w:rsidP="007B0D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Экспертиза материа</w:t>
            </w:r>
            <w:r w:rsidR="007B0DA6">
              <w:rPr>
                <w:rFonts w:ascii="Times New Roman" w:hAnsi="Times New Roman" w:cs="Times New Roman"/>
              </w:rPr>
              <w:t xml:space="preserve">лов для публикации в СМИ (инновационной </w:t>
            </w:r>
            <w:r w:rsidRPr="007A36EE">
              <w:rPr>
                <w:rFonts w:ascii="Times New Roman" w:hAnsi="Times New Roman" w:cs="Times New Roman"/>
              </w:rPr>
              <w:t xml:space="preserve"> деятельности районных опытно-экспериментальных площадок)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7BF8" w:rsidRPr="007A36EE" w:rsidRDefault="00957BF8" w:rsidP="00F75F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957BF8" w:rsidRPr="007A36EE" w:rsidRDefault="00957BF8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Размещение на сайте ИМЦ информации о передовом, инновационном педагогическом опыте.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7BF8" w:rsidRPr="007A36EE" w:rsidRDefault="00957BF8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957BF8" w:rsidRPr="007A36EE" w:rsidRDefault="00957BF8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Методическое сопровождение сайта по направлению «Инновационная и опытно-экспериментальная работа образовательных учреждений района».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7BF8" w:rsidRPr="007A36EE" w:rsidRDefault="00957BF8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957BF8" w:rsidRPr="007A36EE" w:rsidRDefault="00957BF8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Размещение на сайте информационных  материалов о результатах опытно-экспериментальной деятельности ОУ.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7BF8" w:rsidRPr="007A36EE" w:rsidRDefault="00957BF8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Информационно-методический </w:t>
            </w:r>
            <w:r>
              <w:rPr>
                <w:rFonts w:ascii="Times New Roman" w:hAnsi="Times New Roman" w:cs="Times New Roman"/>
              </w:rPr>
              <w:t>ц</w:t>
            </w:r>
            <w:r w:rsidRPr="007A36EE">
              <w:rPr>
                <w:rFonts w:ascii="Times New Roman" w:hAnsi="Times New Roman" w:cs="Times New Roman"/>
              </w:rPr>
              <w:t>ентр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957BF8" w:rsidRPr="007A36EE" w:rsidRDefault="00957BF8" w:rsidP="003C56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Оказание методической и информационной поддержки в подготовке публичных отчетов ОУ по итогам реализации инновационной и экспериментальной работы (в различных формах: проведение конференций, семинаров, круглых столов, оформление сайта ОУ по итогам инновационной деятельности и т.д.).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7BF8" w:rsidRPr="007A36EE" w:rsidRDefault="00957BF8" w:rsidP="00957B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Информационно-методический центр</w:t>
            </w:r>
          </w:p>
        </w:tc>
      </w:tr>
      <w:tr w:rsidR="00957BF8" w:rsidRPr="007A36EE" w:rsidTr="003C563C">
        <w:trPr>
          <w:trHeight w:val="677"/>
        </w:trPr>
        <w:tc>
          <w:tcPr>
            <w:tcW w:w="15168" w:type="dxa"/>
            <w:gridSpan w:val="5"/>
            <w:vAlign w:val="center"/>
          </w:tcPr>
          <w:p w:rsidR="00957BF8" w:rsidRPr="007A36EE" w:rsidRDefault="00957BF8" w:rsidP="003C563C">
            <w:pPr>
              <w:rPr>
                <w:rFonts w:ascii="Times New Roman" w:hAnsi="Times New Roman" w:cs="Times New Roman"/>
                <w:b/>
              </w:rPr>
            </w:pPr>
            <w:r w:rsidRPr="007A36EE">
              <w:rPr>
                <w:rFonts w:ascii="Times New Roman" w:hAnsi="Times New Roman" w:cs="Times New Roman"/>
                <w:b/>
                <w:bCs/>
              </w:rPr>
              <w:t>Раздел I</w:t>
            </w:r>
            <w:r w:rsidRPr="007A36E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7A36EE">
              <w:rPr>
                <w:rFonts w:ascii="Times New Roman" w:hAnsi="Times New Roman" w:cs="Times New Roman"/>
                <w:b/>
                <w:bCs/>
              </w:rPr>
              <w:t xml:space="preserve">. План работы Научно-экспертного совета 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957BF8" w:rsidRPr="007A36EE" w:rsidRDefault="00957BF8" w:rsidP="007A36E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задачи НЭС на 2015-2016 учебный год;</w:t>
            </w:r>
          </w:p>
          <w:p w:rsidR="00957BF8" w:rsidRPr="007A36EE" w:rsidRDefault="00957BF8" w:rsidP="007A36E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 утверждение плана работы НЭС на 2015-2016 учебный год; </w:t>
            </w:r>
          </w:p>
          <w:p w:rsidR="00957BF8" w:rsidRPr="007A36EE" w:rsidRDefault="00957BF8" w:rsidP="007A36E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об итогах инновационной работы за 2014-2015 учебный год;    </w:t>
            </w:r>
          </w:p>
          <w:p w:rsidR="00957BF8" w:rsidRPr="007A36EE" w:rsidRDefault="00957BF8" w:rsidP="007A36E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о научно-методическом сопровождении реализации инновационных проектов и программ.                                          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Сентябрь                       2015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Члены НЭС</w:t>
            </w:r>
          </w:p>
        </w:tc>
        <w:tc>
          <w:tcPr>
            <w:tcW w:w="26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EE">
              <w:rPr>
                <w:rFonts w:ascii="Times New Roman" w:hAnsi="Times New Roman" w:cs="Times New Roman"/>
              </w:rPr>
              <w:t>Авво</w:t>
            </w:r>
            <w:proofErr w:type="spellEnd"/>
            <w:r w:rsidRPr="007A36EE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957BF8" w:rsidRPr="007A36EE" w:rsidRDefault="00957BF8" w:rsidP="007A36E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обсуждение планов работы РЭП на текущий учебный год  </w:t>
            </w:r>
          </w:p>
          <w:p w:rsidR="00957BF8" w:rsidRPr="007A36EE" w:rsidRDefault="00957BF8" w:rsidP="007A36E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научно-методическое сопровождение проектирования опытно-экспериментальной деятельности в текущем учебном году;</w:t>
            </w:r>
          </w:p>
          <w:p w:rsidR="00957BF8" w:rsidRPr="007A36EE" w:rsidRDefault="00957BF8" w:rsidP="007A36EE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повторная экспертиза промежуточных результатов работы РЭП ГБОУ № 146, ГБДОУ 101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Октябрь                                     2015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Члены НЭС, председатели экспертных групп</w:t>
            </w:r>
          </w:p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РЭП № 146, 101</w:t>
            </w:r>
          </w:p>
        </w:tc>
        <w:tc>
          <w:tcPr>
            <w:tcW w:w="26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EE">
              <w:rPr>
                <w:rFonts w:ascii="Times New Roman" w:hAnsi="Times New Roman" w:cs="Times New Roman"/>
              </w:rPr>
              <w:lastRenderedPageBreak/>
              <w:t>Авво</w:t>
            </w:r>
            <w:proofErr w:type="spellEnd"/>
            <w:r w:rsidRPr="007A36EE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957BF8" w:rsidRPr="007A36EE" w:rsidTr="00957BF8">
        <w:trPr>
          <w:trHeight w:val="1350"/>
        </w:trPr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57BF8" w:rsidRPr="007A36EE" w:rsidRDefault="00957BF8" w:rsidP="003C563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57BF8" w:rsidRPr="007A36EE" w:rsidRDefault="00957BF8" w:rsidP="007A36E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экспертиза промежуточных результатов работы РОЭП № 9, 63</w:t>
            </w:r>
          </w:p>
          <w:p w:rsidR="00957BF8" w:rsidRPr="007A36EE" w:rsidRDefault="00957BF8" w:rsidP="007A36E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о подготовке к </w:t>
            </w:r>
            <w:r w:rsidRPr="007A36EE">
              <w:rPr>
                <w:rFonts w:ascii="Times New Roman" w:hAnsi="Times New Roman" w:cs="Times New Roman"/>
                <w:lang w:val="en-US"/>
              </w:rPr>
              <w:t>III</w:t>
            </w:r>
            <w:r w:rsidRPr="007A36EE">
              <w:rPr>
                <w:rFonts w:ascii="Times New Roman" w:hAnsi="Times New Roman" w:cs="Times New Roman"/>
              </w:rPr>
              <w:t xml:space="preserve"> Межрегиональному (с международным участием) фестивалю инновационных педагогических идей «Стратегия будущего» 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Декабрь                           2015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Члены НЭС, руководители </w:t>
            </w:r>
          </w:p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РЭП № 9. 63</w:t>
            </w:r>
          </w:p>
        </w:tc>
        <w:tc>
          <w:tcPr>
            <w:tcW w:w="26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EE">
              <w:rPr>
                <w:rFonts w:ascii="Times New Roman" w:hAnsi="Times New Roman" w:cs="Times New Roman"/>
              </w:rPr>
              <w:t>Авво</w:t>
            </w:r>
            <w:proofErr w:type="spellEnd"/>
            <w:r w:rsidRPr="007A36EE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957BF8" w:rsidRPr="007A36EE" w:rsidRDefault="00957BF8" w:rsidP="007A36E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рассмотрение заявок ОУ на работу в режиме педагогических лабораторий</w:t>
            </w:r>
          </w:p>
          <w:p w:rsidR="00957BF8" w:rsidRPr="007A36EE" w:rsidRDefault="00957BF8" w:rsidP="007A36E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рассмотрение заявок на фестиваль инновационных педагогических идей «Стратегия будущего»</w:t>
            </w:r>
          </w:p>
          <w:p w:rsidR="00957BF8" w:rsidRPr="007A36EE" w:rsidRDefault="00957BF8" w:rsidP="007A36E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утверждение плана проведения </w:t>
            </w:r>
            <w:r w:rsidRPr="007A36EE">
              <w:rPr>
                <w:rFonts w:ascii="Times New Roman" w:hAnsi="Times New Roman" w:cs="Times New Roman"/>
                <w:lang w:val="en-US"/>
              </w:rPr>
              <w:t>III</w:t>
            </w:r>
            <w:r w:rsidRPr="007A36EE">
              <w:rPr>
                <w:rFonts w:ascii="Times New Roman" w:hAnsi="Times New Roman" w:cs="Times New Roman"/>
              </w:rPr>
              <w:t xml:space="preserve"> Межрегионального (с международным участием) фестиваля инновационных педагогических идей «Стратегия будущего»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Февраль                           2016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Члены НЭС </w:t>
            </w:r>
          </w:p>
        </w:tc>
        <w:tc>
          <w:tcPr>
            <w:tcW w:w="26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EE">
              <w:rPr>
                <w:rFonts w:ascii="Times New Roman" w:hAnsi="Times New Roman" w:cs="Times New Roman"/>
              </w:rPr>
              <w:t>Авво</w:t>
            </w:r>
            <w:proofErr w:type="spellEnd"/>
            <w:r w:rsidRPr="007A36EE">
              <w:rPr>
                <w:rFonts w:ascii="Times New Roman" w:hAnsi="Times New Roman" w:cs="Times New Roman"/>
              </w:rPr>
              <w:t xml:space="preserve"> Б.В.</w:t>
            </w:r>
          </w:p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957BF8" w:rsidRPr="007A36EE" w:rsidRDefault="00957BF8" w:rsidP="007A36EE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 xml:space="preserve">проведение </w:t>
            </w:r>
            <w:r w:rsidRPr="007A36EE">
              <w:rPr>
                <w:rFonts w:ascii="Times New Roman" w:hAnsi="Times New Roman" w:cs="Times New Roman"/>
                <w:lang w:val="en-US"/>
              </w:rPr>
              <w:t>III</w:t>
            </w:r>
            <w:r w:rsidRPr="007A36EE">
              <w:rPr>
                <w:rFonts w:ascii="Times New Roman" w:hAnsi="Times New Roman" w:cs="Times New Roman"/>
              </w:rPr>
              <w:t xml:space="preserve"> Межрегионального (с международным участием) фестиваля инновационных педагогических идей «Стратегия будущего»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Март                                 2016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6EE">
              <w:rPr>
                <w:rFonts w:ascii="Times New Roman" w:hAnsi="Times New Roman" w:cs="Times New Roman"/>
              </w:rPr>
              <w:t>Члены НЭС</w:t>
            </w:r>
          </w:p>
        </w:tc>
        <w:tc>
          <w:tcPr>
            <w:tcW w:w="26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EE">
              <w:rPr>
                <w:rFonts w:ascii="Times New Roman" w:hAnsi="Times New Roman" w:cs="Times New Roman"/>
              </w:rPr>
              <w:t>Авво</w:t>
            </w:r>
            <w:proofErr w:type="spellEnd"/>
            <w:r w:rsidRPr="007A36EE"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957BF8" w:rsidRPr="007A36EE" w:rsidTr="003C563C">
        <w:tc>
          <w:tcPr>
            <w:tcW w:w="9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957BF8" w:rsidRPr="007A36EE" w:rsidRDefault="00957BF8" w:rsidP="007A36EE">
            <w:pPr>
              <w:pStyle w:val="a3"/>
              <w:numPr>
                <w:ilvl w:val="0"/>
                <w:numId w:val="1"/>
              </w:numPr>
              <w:snapToGrid w:val="0"/>
              <w:jc w:val="both"/>
            </w:pPr>
            <w:r w:rsidRPr="007A36EE">
              <w:t>круглый стол «Представление результатов инновационной деятельности ОУ района»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36EE">
              <w:rPr>
                <w:rFonts w:ascii="Times New Roman" w:hAnsi="Times New Roman" w:cs="Times New Roman"/>
              </w:rPr>
              <w:t>Апрель                             2016</w:t>
            </w:r>
          </w:p>
        </w:tc>
        <w:tc>
          <w:tcPr>
            <w:tcW w:w="2410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6EE">
              <w:rPr>
                <w:rFonts w:ascii="Times New Roman" w:hAnsi="Times New Roman" w:cs="Times New Roman"/>
              </w:rPr>
              <w:t xml:space="preserve">Члены НЭС руководители РЭП </w:t>
            </w:r>
          </w:p>
        </w:tc>
        <w:tc>
          <w:tcPr>
            <w:tcW w:w="2693" w:type="dxa"/>
          </w:tcPr>
          <w:p w:rsidR="00957BF8" w:rsidRPr="007A36EE" w:rsidRDefault="00957BF8" w:rsidP="003C56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EE">
              <w:rPr>
                <w:rFonts w:ascii="Times New Roman" w:hAnsi="Times New Roman" w:cs="Times New Roman"/>
              </w:rPr>
              <w:t>Авво</w:t>
            </w:r>
            <w:proofErr w:type="spellEnd"/>
            <w:r w:rsidRPr="007A36EE">
              <w:rPr>
                <w:rFonts w:ascii="Times New Roman" w:hAnsi="Times New Roman" w:cs="Times New Roman"/>
              </w:rPr>
              <w:t xml:space="preserve"> Б.В.</w:t>
            </w:r>
          </w:p>
        </w:tc>
      </w:tr>
    </w:tbl>
    <w:p w:rsidR="007A36EE" w:rsidRPr="007A36EE" w:rsidRDefault="007A36EE" w:rsidP="007B0D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6EE" w:rsidRPr="007A36EE" w:rsidSect="00957B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48"/>
    <w:multiLevelType w:val="hybridMultilevel"/>
    <w:tmpl w:val="9EEC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A3C89"/>
    <w:multiLevelType w:val="hybridMultilevel"/>
    <w:tmpl w:val="2DDA9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392"/>
    <w:multiLevelType w:val="hybridMultilevel"/>
    <w:tmpl w:val="0B9C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11C6"/>
    <w:multiLevelType w:val="hybridMultilevel"/>
    <w:tmpl w:val="07F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479C6"/>
    <w:multiLevelType w:val="hybridMultilevel"/>
    <w:tmpl w:val="E61A0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31ED5"/>
    <w:multiLevelType w:val="hybridMultilevel"/>
    <w:tmpl w:val="5C687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43B26"/>
    <w:multiLevelType w:val="hybridMultilevel"/>
    <w:tmpl w:val="BCAED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415"/>
    <w:rsid w:val="000135DB"/>
    <w:rsid w:val="007A36EE"/>
    <w:rsid w:val="007B0DA6"/>
    <w:rsid w:val="00957BF8"/>
    <w:rsid w:val="00A63B34"/>
    <w:rsid w:val="00E3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D9C0-377E-4807-A1A2-B05750E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AMC</cp:lastModifiedBy>
  <cp:revision>7</cp:revision>
  <cp:lastPrinted>2015-07-08T12:07:00Z</cp:lastPrinted>
  <dcterms:created xsi:type="dcterms:W3CDTF">2015-07-08T12:32:00Z</dcterms:created>
  <dcterms:modified xsi:type="dcterms:W3CDTF">2015-07-08T12:09:00Z</dcterms:modified>
</cp:coreProperties>
</file>